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B3F1F" w14:textId="12CF6A54" w:rsidR="00E617DA" w:rsidRPr="00D70F1E" w:rsidRDefault="0027219B" w:rsidP="007A102B">
      <w:pPr>
        <w:pStyle w:val="Heading1"/>
        <w:jc w:val="center"/>
      </w:pPr>
      <w:r>
        <w:t>Privacy</w:t>
      </w:r>
      <w:r w:rsidR="00E617DA" w:rsidRPr="00D70F1E">
        <w:t xml:space="preserve"> Notice</w:t>
      </w:r>
      <w:r>
        <w:t xml:space="preserve"> </w:t>
      </w:r>
    </w:p>
    <w:p w14:paraId="0434BC54" w14:textId="77777777" w:rsidR="00E37C1B" w:rsidRDefault="00E37C1B" w:rsidP="00B133E8">
      <w:pPr>
        <w:pStyle w:val="NoSpacing"/>
        <w:jc w:val="both"/>
        <w:rPr>
          <w:rFonts w:cs="Arial"/>
          <w:sz w:val="24"/>
          <w:szCs w:val="24"/>
        </w:rPr>
      </w:pPr>
    </w:p>
    <w:p w14:paraId="59D164B9" w14:textId="5B1863FD" w:rsidR="00E617DA" w:rsidRPr="00D260B1" w:rsidRDefault="00E617DA" w:rsidP="00DD0918">
      <w:pPr>
        <w:pStyle w:val="NoSpacing"/>
        <w:jc w:val="both"/>
        <w:rPr>
          <w:rFonts w:cs="Arial"/>
          <w:color w:val="002060"/>
          <w:sz w:val="24"/>
          <w:szCs w:val="24"/>
        </w:rPr>
      </w:pPr>
      <w:r w:rsidRPr="00D260B1">
        <w:rPr>
          <w:rFonts w:cs="Arial"/>
          <w:color w:val="002060"/>
          <w:sz w:val="24"/>
          <w:szCs w:val="24"/>
        </w:rPr>
        <w:t xml:space="preserve">This privacy notice is for </w:t>
      </w:r>
      <w:r w:rsidR="007348C2" w:rsidRPr="00D260B1">
        <w:rPr>
          <w:rFonts w:cs="Arial"/>
          <w:color w:val="002060"/>
          <w:sz w:val="24"/>
          <w:szCs w:val="24"/>
        </w:rPr>
        <w:t>Recovery Steps</w:t>
      </w:r>
      <w:r w:rsidR="006E7230">
        <w:rPr>
          <w:rFonts w:cs="Arial"/>
          <w:color w:val="002060"/>
          <w:sz w:val="24"/>
          <w:szCs w:val="24"/>
        </w:rPr>
        <w:t xml:space="preserve"> Cumbria</w:t>
      </w:r>
      <w:r w:rsidRPr="00D260B1">
        <w:rPr>
          <w:rFonts w:cs="Arial"/>
          <w:color w:val="002060"/>
          <w:sz w:val="24"/>
          <w:szCs w:val="24"/>
        </w:rPr>
        <w:t xml:space="preserve"> service users. </w:t>
      </w:r>
      <w:r w:rsidR="007348C2" w:rsidRPr="00D260B1">
        <w:rPr>
          <w:rFonts w:cs="Arial"/>
          <w:color w:val="002060"/>
          <w:sz w:val="24"/>
          <w:szCs w:val="24"/>
        </w:rPr>
        <w:t>Recovery Steps</w:t>
      </w:r>
      <w:r w:rsidR="006E7230">
        <w:rPr>
          <w:rFonts w:cs="Arial"/>
          <w:color w:val="002060"/>
          <w:sz w:val="24"/>
          <w:szCs w:val="24"/>
        </w:rPr>
        <w:t xml:space="preserve"> Cumbria</w:t>
      </w:r>
      <w:r w:rsidRPr="00D260B1">
        <w:rPr>
          <w:rFonts w:cs="Arial"/>
          <w:color w:val="002060"/>
          <w:sz w:val="24"/>
          <w:szCs w:val="24"/>
        </w:rPr>
        <w:t xml:space="preserve"> </w:t>
      </w:r>
      <w:r w:rsidR="00CD37F4">
        <w:rPr>
          <w:rFonts w:cs="Arial"/>
          <w:color w:val="002060"/>
          <w:sz w:val="24"/>
          <w:szCs w:val="24"/>
        </w:rPr>
        <w:t>is a service Humankind provide in Cumbria.</w:t>
      </w:r>
      <w:r w:rsidR="00C65416">
        <w:rPr>
          <w:rFonts w:cs="Arial"/>
          <w:color w:val="002060"/>
          <w:sz w:val="24"/>
          <w:szCs w:val="24"/>
        </w:rPr>
        <w:t xml:space="preserve"> </w:t>
      </w:r>
      <w:r w:rsidR="00C65416" w:rsidRPr="00D260B1">
        <w:rPr>
          <w:rStyle w:val="normaltextrun"/>
          <w:rFonts w:cs="Arial"/>
          <w:color w:val="002060"/>
          <w:sz w:val="24"/>
          <w:szCs w:val="24"/>
          <w:shd w:val="clear" w:color="auto" w:fill="FFFFFF"/>
        </w:rPr>
        <w:t xml:space="preserve">We are funded by </w:t>
      </w:r>
      <w:r w:rsidR="00C65416">
        <w:rPr>
          <w:rStyle w:val="normaltextrun"/>
          <w:rFonts w:cs="Arial"/>
          <w:color w:val="002060"/>
          <w:sz w:val="24"/>
          <w:szCs w:val="24"/>
          <w:shd w:val="clear" w:color="auto" w:fill="FFFFFF"/>
        </w:rPr>
        <w:t>Cumbria County Council</w:t>
      </w:r>
      <w:r w:rsidR="00C65416" w:rsidRPr="00D260B1">
        <w:rPr>
          <w:rStyle w:val="normaltextrun"/>
          <w:rFonts w:cs="Arial"/>
          <w:color w:val="002060"/>
          <w:sz w:val="24"/>
          <w:szCs w:val="24"/>
          <w:shd w:val="clear" w:color="auto" w:fill="FFFFFF"/>
        </w:rPr>
        <w:t xml:space="preserve"> to provide </w:t>
      </w:r>
      <w:r w:rsidR="00C65416">
        <w:rPr>
          <w:rStyle w:val="normaltextrun"/>
          <w:rFonts w:cs="Arial"/>
          <w:color w:val="002060"/>
          <w:sz w:val="24"/>
          <w:szCs w:val="24"/>
          <w:shd w:val="clear" w:color="auto" w:fill="FFFFFF"/>
        </w:rPr>
        <w:t>this</w:t>
      </w:r>
      <w:r w:rsidR="00C65416" w:rsidRPr="00D260B1">
        <w:rPr>
          <w:rStyle w:val="normaltextrun"/>
          <w:rFonts w:cs="Arial"/>
          <w:color w:val="002060"/>
          <w:sz w:val="24"/>
          <w:szCs w:val="24"/>
          <w:shd w:val="clear" w:color="auto" w:fill="FFFFFF"/>
        </w:rPr>
        <w:t xml:space="preserve"> service.</w:t>
      </w:r>
    </w:p>
    <w:p w14:paraId="221F2052" w14:textId="2EEC1A42" w:rsidR="00CD37F4" w:rsidRDefault="00CD37F4" w:rsidP="00DD0918">
      <w:pPr>
        <w:pStyle w:val="Heading2"/>
        <w:jc w:val="both"/>
        <w:rPr>
          <w:rFonts w:eastAsiaTheme="minorHAnsi" w:cs="Arial"/>
          <w:color w:val="002060"/>
          <w:sz w:val="24"/>
          <w:szCs w:val="24"/>
        </w:rPr>
      </w:pPr>
      <w:r w:rsidRPr="00CD37F4">
        <w:rPr>
          <w:rFonts w:eastAsiaTheme="minorHAnsi" w:cs="Arial"/>
          <w:color w:val="002060"/>
          <w:sz w:val="24"/>
          <w:szCs w:val="24"/>
        </w:rPr>
        <w:t xml:space="preserve">Humankind adheres to the Data </w:t>
      </w:r>
      <w:r>
        <w:rPr>
          <w:rFonts w:eastAsiaTheme="minorHAnsi" w:cs="Arial"/>
          <w:color w:val="002060"/>
          <w:sz w:val="24"/>
          <w:szCs w:val="24"/>
        </w:rPr>
        <w:t>P</w:t>
      </w:r>
      <w:r w:rsidRPr="00CD37F4">
        <w:rPr>
          <w:rFonts w:eastAsiaTheme="minorHAnsi" w:cs="Arial"/>
          <w:color w:val="002060"/>
          <w:sz w:val="24"/>
          <w:szCs w:val="24"/>
        </w:rPr>
        <w:t xml:space="preserve">rotection Act </w:t>
      </w:r>
      <w:r>
        <w:rPr>
          <w:rFonts w:eastAsiaTheme="minorHAnsi" w:cs="Arial"/>
          <w:color w:val="002060"/>
          <w:sz w:val="24"/>
          <w:szCs w:val="24"/>
        </w:rPr>
        <w:t xml:space="preserve">2018 </w:t>
      </w:r>
      <w:r w:rsidRPr="00CD37F4">
        <w:rPr>
          <w:rFonts w:eastAsiaTheme="minorHAnsi" w:cs="Arial"/>
          <w:color w:val="002060"/>
          <w:sz w:val="24"/>
          <w:szCs w:val="24"/>
        </w:rPr>
        <w:t>in relation to how we collect and process information that identifies you as an individual. This type of information is called personal data</w:t>
      </w:r>
      <w:r>
        <w:rPr>
          <w:rFonts w:eastAsiaTheme="minorHAnsi" w:cs="Arial"/>
          <w:color w:val="002060"/>
          <w:sz w:val="24"/>
          <w:szCs w:val="24"/>
        </w:rPr>
        <w:t>.</w:t>
      </w:r>
      <w:r w:rsidRPr="00CD37F4">
        <w:rPr>
          <w:rFonts w:eastAsiaTheme="minorHAnsi" w:cs="Arial"/>
          <w:color w:val="002060"/>
          <w:sz w:val="24"/>
          <w:szCs w:val="24"/>
        </w:rPr>
        <w:t xml:space="preserve"> </w:t>
      </w:r>
    </w:p>
    <w:p w14:paraId="32C56D35" w14:textId="0639166A" w:rsidR="00E617DA" w:rsidRDefault="00084826" w:rsidP="001754B4">
      <w:pPr>
        <w:pStyle w:val="Heading2"/>
      </w:pPr>
      <w:r>
        <w:t xml:space="preserve">Managing </w:t>
      </w:r>
      <w:r w:rsidR="00975773">
        <w:t>Y</w:t>
      </w:r>
      <w:r>
        <w:t xml:space="preserve">our </w:t>
      </w:r>
      <w:r w:rsidR="00975773">
        <w:t>I</w:t>
      </w:r>
      <w:r>
        <w:t>nformation</w:t>
      </w:r>
    </w:p>
    <w:p w14:paraId="41527107" w14:textId="0407A9B3" w:rsidR="00230B85" w:rsidRDefault="00F242E7" w:rsidP="00EB53C0">
      <w:pPr>
        <w:pStyle w:val="NoSpacing"/>
        <w:jc w:val="both"/>
        <w:rPr>
          <w:rFonts w:cs="Arial"/>
          <w:color w:val="002060"/>
          <w:sz w:val="24"/>
          <w:szCs w:val="24"/>
        </w:rPr>
      </w:pPr>
      <w:r w:rsidRPr="00D260B1">
        <w:rPr>
          <w:rFonts w:cs="Arial"/>
          <w:color w:val="002060"/>
          <w:sz w:val="24"/>
          <w:szCs w:val="24"/>
        </w:rPr>
        <w:t>Humankind</w:t>
      </w:r>
      <w:r w:rsidR="00230B85" w:rsidRPr="00D260B1">
        <w:rPr>
          <w:rFonts w:cs="Arial"/>
          <w:color w:val="002060"/>
          <w:sz w:val="24"/>
          <w:szCs w:val="24"/>
        </w:rPr>
        <w:t xml:space="preserve"> is </w:t>
      </w:r>
      <w:r w:rsidR="00CD37F4">
        <w:rPr>
          <w:rFonts w:cs="Arial"/>
          <w:color w:val="002060"/>
          <w:sz w:val="24"/>
          <w:szCs w:val="24"/>
        </w:rPr>
        <w:t>the</w:t>
      </w:r>
      <w:r w:rsidR="00230B85" w:rsidRPr="00D260B1">
        <w:rPr>
          <w:rFonts w:cs="Arial"/>
          <w:color w:val="002060"/>
          <w:sz w:val="24"/>
          <w:szCs w:val="24"/>
        </w:rPr>
        <w:t xml:space="preserve"> </w:t>
      </w:r>
      <w:r w:rsidR="00230B85" w:rsidRPr="00D260B1">
        <w:rPr>
          <w:rFonts w:cs="Arial"/>
          <w:b/>
          <w:bCs/>
          <w:color w:val="002060"/>
          <w:sz w:val="24"/>
          <w:szCs w:val="24"/>
        </w:rPr>
        <w:t>Data Controller</w:t>
      </w:r>
      <w:r w:rsidR="00CD37F4">
        <w:rPr>
          <w:rFonts w:cs="Arial"/>
          <w:b/>
          <w:bCs/>
          <w:color w:val="002060"/>
          <w:sz w:val="24"/>
          <w:szCs w:val="24"/>
        </w:rPr>
        <w:t xml:space="preserve"> </w:t>
      </w:r>
      <w:r w:rsidR="00CD37F4" w:rsidRPr="00CD37F4">
        <w:rPr>
          <w:rFonts w:cs="Arial"/>
          <w:color w:val="002060"/>
          <w:sz w:val="24"/>
          <w:szCs w:val="24"/>
        </w:rPr>
        <w:t xml:space="preserve">for </w:t>
      </w:r>
      <w:r w:rsidR="00CD37F4">
        <w:rPr>
          <w:rFonts w:cs="Arial"/>
          <w:color w:val="002060"/>
          <w:sz w:val="24"/>
          <w:szCs w:val="24"/>
        </w:rPr>
        <w:t xml:space="preserve">the </w:t>
      </w:r>
      <w:r w:rsidR="00CD37F4" w:rsidRPr="00CD37F4">
        <w:rPr>
          <w:rFonts w:cs="Arial"/>
          <w:color w:val="002060"/>
          <w:sz w:val="24"/>
          <w:szCs w:val="24"/>
        </w:rPr>
        <w:t>Recovery Steps Cumbria</w:t>
      </w:r>
      <w:r w:rsidR="00230B85" w:rsidRPr="00D260B1">
        <w:rPr>
          <w:rFonts w:cs="Arial"/>
          <w:color w:val="002060"/>
          <w:sz w:val="24"/>
          <w:szCs w:val="24"/>
        </w:rPr>
        <w:t xml:space="preserve"> </w:t>
      </w:r>
      <w:r w:rsidR="00CD37F4">
        <w:rPr>
          <w:rFonts w:cs="Arial"/>
          <w:color w:val="002060"/>
          <w:sz w:val="24"/>
          <w:szCs w:val="24"/>
        </w:rPr>
        <w:t xml:space="preserve">service </w:t>
      </w:r>
      <w:r w:rsidR="00230B85" w:rsidRPr="00D260B1">
        <w:rPr>
          <w:rFonts w:cs="Arial"/>
          <w:color w:val="002060"/>
          <w:sz w:val="24"/>
          <w:szCs w:val="24"/>
        </w:rPr>
        <w:t xml:space="preserve">which means that we decide how data is processed and the </w:t>
      </w:r>
      <w:r w:rsidR="0011525F" w:rsidRPr="00D260B1">
        <w:rPr>
          <w:rFonts w:cs="Arial"/>
          <w:color w:val="002060"/>
          <w:sz w:val="24"/>
          <w:szCs w:val="24"/>
        </w:rPr>
        <w:t>purpose</w:t>
      </w:r>
      <w:r w:rsidR="00230B85" w:rsidRPr="00D260B1">
        <w:rPr>
          <w:rFonts w:cs="Arial"/>
          <w:color w:val="002060"/>
          <w:sz w:val="24"/>
          <w:szCs w:val="24"/>
        </w:rPr>
        <w:t xml:space="preserve"> for the processing. We are accountable for ensuring that your rights are </w:t>
      </w:r>
      <w:r w:rsidR="00415C96" w:rsidRPr="00D260B1">
        <w:rPr>
          <w:rFonts w:cs="Arial"/>
          <w:color w:val="002060"/>
          <w:sz w:val="24"/>
          <w:szCs w:val="24"/>
        </w:rPr>
        <w:t>respected</w:t>
      </w:r>
      <w:r w:rsidR="00230B85" w:rsidRPr="00D260B1">
        <w:rPr>
          <w:rFonts w:cs="Arial"/>
          <w:color w:val="002060"/>
          <w:sz w:val="24"/>
          <w:szCs w:val="24"/>
        </w:rPr>
        <w:t xml:space="preserve"> and that the data is processed lawfully. Should a breach occur, it is our responsibility to report </w:t>
      </w:r>
      <w:r w:rsidR="00E715C1" w:rsidRPr="00D260B1">
        <w:rPr>
          <w:rFonts w:cs="Arial"/>
          <w:color w:val="002060"/>
          <w:sz w:val="24"/>
          <w:szCs w:val="24"/>
        </w:rPr>
        <w:t>it</w:t>
      </w:r>
      <w:r w:rsidR="00230B85" w:rsidRPr="00D260B1">
        <w:rPr>
          <w:rFonts w:cs="Arial"/>
          <w:color w:val="002060"/>
          <w:sz w:val="24"/>
          <w:szCs w:val="24"/>
        </w:rPr>
        <w:t xml:space="preserve"> to the </w:t>
      </w:r>
      <w:r w:rsidR="00400399" w:rsidRPr="00D260B1">
        <w:rPr>
          <w:rFonts w:cs="Arial"/>
          <w:color w:val="002060"/>
          <w:sz w:val="24"/>
          <w:szCs w:val="24"/>
        </w:rPr>
        <w:t>I</w:t>
      </w:r>
      <w:r w:rsidR="00400399">
        <w:rPr>
          <w:rFonts w:cs="Arial"/>
          <w:color w:val="002060"/>
          <w:sz w:val="24"/>
          <w:szCs w:val="24"/>
        </w:rPr>
        <w:t xml:space="preserve">nformation </w:t>
      </w:r>
      <w:r w:rsidR="00400399" w:rsidRPr="00D260B1">
        <w:rPr>
          <w:rFonts w:cs="Arial"/>
          <w:color w:val="002060"/>
          <w:sz w:val="24"/>
          <w:szCs w:val="24"/>
        </w:rPr>
        <w:t>C</w:t>
      </w:r>
      <w:r w:rsidR="00400399">
        <w:rPr>
          <w:rFonts w:cs="Arial"/>
          <w:color w:val="002060"/>
          <w:sz w:val="24"/>
          <w:szCs w:val="24"/>
        </w:rPr>
        <w:t xml:space="preserve">ommissioner’s </w:t>
      </w:r>
      <w:r w:rsidR="00230B85" w:rsidRPr="00D260B1">
        <w:rPr>
          <w:rFonts w:cs="Arial"/>
          <w:color w:val="002060"/>
          <w:sz w:val="24"/>
          <w:szCs w:val="24"/>
        </w:rPr>
        <w:t>O</w:t>
      </w:r>
      <w:r w:rsidR="00400399">
        <w:rPr>
          <w:rFonts w:cs="Arial"/>
          <w:color w:val="002060"/>
          <w:sz w:val="24"/>
          <w:szCs w:val="24"/>
        </w:rPr>
        <w:t>ffice (ICO)</w:t>
      </w:r>
      <w:r w:rsidR="00230B85" w:rsidRPr="00D260B1">
        <w:rPr>
          <w:rFonts w:cs="Arial"/>
          <w:color w:val="002060"/>
          <w:sz w:val="24"/>
          <w:szCs w:val="24"/>
        </w:rPr>
        <w:t xml:space="preserve"> if there is a high risk to your rights or freedoms </w:t>
      </w:r>
      <w:r w:rsidR="0046703B">
        <w:rPr>
          <w:rFonts w:cs="Arial"/>
          <w:color w:val="002060"/>
          <w:sz w:val="24"/>
          <w:szCs w:val="24"/>
        </w:rPr>
        <w:t>as per</w:t>
      </w:r>
      <w:r w:rsidR="00230B85" w:rsidRPr="00D260B1">
        <w:rPr>
          <w:rFonts w:cs="Arial"/>
          <w:color w:val="002060"/>
          <w:sz w:val="24"/>
          <w:szCs w:val="24"/>
        </w:rPr>
        <w:t xml:space="preserve"> the </w:t>
      </w:r>
      <w:r w:rsidR="00DD114E" w:rsidRPr="00D260B1">
        <w:rPr>
          <w:rFonts w:cs="Arial"/>
          <w:color w:val="002060"/>
          <w:sz w:val="24"/>
          <w:szCs w:val="24"/>
          <w:shd w:val="clear" w:color="auto" w:fill="FFFFFF"/>
        </w:rPr>
        <w:t xml:space="preserve">UK General Data Protection Regulation </w:t>
      </w:r>
      <w:r w:rsidR="00DD114E">
        <w:rPr>
          <w:rFonts w:cs="Arial"/>
          <w:color w:val="002060"/>
          <w:sz w:val="24"/>
          <w:szCs w:val="24"/>
          <w:shd w:val="clear" w:color="auto" w:fill="FFFFFF"/>
        </w:rPr>
        <w:t>(</w:t>
      </w:r>
      <w:r w:rsidR="00230B85" w:rsidRPr="00D260B1">
        <w:rPr>
          <w:rFonts w:cs="Arial"/>
          <w:color w:val="002060"/>
          <w:sz w:val="24"/>
          <w:szCs w:val="24"/>
        </w:rPr>
        <w:t>UK GDPR</w:t>
      </w:r>
      <w:r w:rsidR="00DD114E">
        <w:rPr>
          <w:rFonts w:cs="Arial"/>
          <w:color w:val="002060"/>
          <w:sz w:val="24"/>
          <w:szCs w:val="24"/>
        </w:rPr>
        <w:t>)</w:t>
      </w:r>
      <w:r w:rsidR="00230B85" w:rsidRPr="00D260B1">
        <w:rPr>
          <w:rFonts w:cs="Arial"/>
          <w:color w:val="002060"/>
          <w:sz w:val="24"/>
          <w:szCs w:val="24"/>
        </w:rPr>
        <w:t>.</w:t>
      </w:r>
    </w:p>
    <w:p w14:paraId="03E869A9" w14:textId="062A22E2" w:rsidR="00F550D7" w:rsidRDefault="00F550D7" w:rsidP="00EB53C0">
      <w:pPr>
        <w:pStyle w:val="NoSpacing"/>
        <w:jc w:val="both"/>
        <w:rPr>
          <w:rFonts w:cs="Arial"/>
          <w:color w:val="002060"/>
          <w:sz w:val="24"/>
          <w:szCs w:val="24"/>
        </w:rPr>
      </w:pPr>
    </w:p>
    <w:p w14:paraId="1988EB35" w14:textId="19B2A663" w:rsidR="00F550D7" w:rsidRPr="008D5293" w:rsidRDefault="00F550D7" w:rsidP="002330EE">
      <w:pPr>
        <w:pStyle w:val="paragraph"/>
        <w:spacing w:before="0" w:beforeAutospacing="0" w:after="0" w:afterAutospacing="0"/>
        <w:jc w:val="both"/>
        <w:textAlignment w:val="baseline"/>
        <w:rPr>
          <w:rFonts w:cs="Arial"/>
          <w:color w:val="002060"/>
        </w:rPr>
      </w:pPr>
      <w:r w:rsidRPr="008D5293">
        <w:rPr>
          <w:rFonts w:ascii="Arial" w:hAnsi="Arial" w:cs="Arial"/>
          <w:color w:val="002060"/>
        </w:rPr>
        <w:t>We sub-contract The Well</w:t>
      </w:r>
      <w:r w:rsidR="002330EE" w:rsidRPr="008D5293">
        <w:rPr>
          <w:rFonts w:ascii="Arial" w:hAnsi="Arial" w:cs="Arial"/>
          <w:color w:val="002060"/>
        </w:rPr>
        <w:t>.</w:t>
      </w:r>
      <w:r w:rsidR="0020499C" w:rsidRPr="008D5293">
        <w:rPr>
          <w:rFonts w:ascii="Arial" w:hAnsi="Arial" w:cs="Arial"/>
          <w:color w:val="002060"/>
        </w:rPr>
        <w:t xml:space="preserve"> </w:t>
      </w:r>
      <w:r w:rsidR="002330EE" w:rsidRPr="008D5293">
        <w:rPr>
          <w:rFonts w:ascii="Arial" w:hAnsi="Arial" w:cs="Arial"/>
          <w:color w:val="002060"/>
        </w:rPr>
        <w:t xml:space="preserve">The Well </w:t>
      </w:r>
      <w:r w:rsidR="002330EE" w:rsidRPr="008D5293">
        <w:rPr>
          <w:rStyle w:val="normaltextrun"/>
          <w:rFonts w:ascii="Arial" w:eastAsiaTheme="majorEastAsia" w:hAnsi="Arial" w:cs="Arial"/>
          <w:color w:val="002060"/>
        </w:rPr>
        <w:t>support people recovering from drug and alcohol addiction through therapy, counselling, peer mentoring, employment training and social activities. </w:t>
      </w:r>
      <w:r w:rsidR="004B7D03" w:rsidRPr="008D5293">
        <w:rPr>
          <w:rStyle w:val="normaltextrun"/>
          <w:rFonts w:ascii="Arial" w:eastAsiaTheme="majorEastAsia" w:hAnsi="Arial" w:cs="Arial"/>
          <w:color w:val="002060"/>
        </w:rPr>
        <w:t xml:space="preserve">The Well </w:t>
      </w:r>
      <w:r w:rsidR="008D5293" w:rsidRPr="008D5293">
        <w:rPr>
          <w:rStyle w:val="normaltextrun"/>
          <w:rFonts w:ascii="Arial" w:eastAsiaTheme="majorEastAsia" w:hAnsi="Arial" w:cs="Arial"/>
          <w:color w:val="002060"/>
        </w:rPr>
        <w:t>is</w:t>
      </w:r>
      <w:r w:rsidR="004B7D03" w:rsidRPr="008D5293">
        <w:rPr>
          <w:rStyle w:val="normaltextrun"/>
          <w:rFonts w:ascii="Arial" w:eastAsiaTheme="majorEastAsia" w:hAnsi="Arial" w:cs="Arial"/>
          <w:color w:val="002060"/>
        </w:rPr>
        <w:t xml:space="preserve"> a </w:t>
      </w:r>
      <w:r w:rsidR="008D5293" w:rsidRPr="008D5293">
        <w:rPr>
          <w:rStyle w:val="normaltextrun"/>
          <w:rFonts w:ascii="Arial" w:eastAsiaTheme="majorEastAsia" w:hAnsi="Arial" w:cs="Arial"/>
          <w:b/>
          <w:bCs/>
          <w:color w:val="002060"/>
        </w:rPr>
        <w:t>D</w:t>
      </w:r>
      <w:r w:rsidR="004B7D03" w:rsidRPr="008D5293">
        <w:rPr>
          <w:rStyle w:val="normaltextrun"/>
          <w:rFonts w:ascii="Arial" w:eastAsiaTheme="majorEastAsia" w:hAnsi="Arial" w:cs="Arial"/>
          <w:b/>
          <w:bCs/>
          <w:color w:val="002060"/>
        </w:rPr>
        <w:t>ata Processor</w:t>
      </w:r>
      <w:r w:rsidR="004B7D03" w:rsidRPr="008D5293">
        <w:rPr>
          <w:rStyle w:val="normaltextrun"/>
          <w:rFonts w:ascii="Arial" w:eastAsiaTheme="majorEastAsia" w:hAnsi="Arial" w:cs="Arial"/>
          <w:color w:val="002060"/>
        </w:rPr>
        <w:t xml:space="preserve"> for Humankind</w:t>
      </w:r>
      <w:r w:rsidR="008D5293" w:rsidRPr="008D5293">
        <w:rPr>
          <w:rStyle w:val="normaltextrun"/>
          <w:rFonts w:ascii="Arial" w:eastAsiaTheme="majorEastAsia" w:hAnsi="Arial" w:cs="Arial"/>
          <w:color w:val="002060"/>
        </w:rPr>
        <w:t xml:space="preserve">. </w:t>
      </w:r>
    </w:p>
    <w:p w14:paraId="33432D37" w14:textId="33BE12B7" w:rsidR="00E617DA" w:rsidRPr="00D70F1E" w:rsidRDefault="00E617DA" w:rsidP="003C68DE">
      <w:pPr>
        <w:pStyle w:val="Heading2"/>
      </w:pPr>
      <w:r w:rsidRPr="00D70F1E">
        <w:t xml:space="preserve">What We </w:t>
      </w:r>
      <w:r w:rsidR="009F1E9D">
        <w:t xml:space="preserve">Use </w:t>
      </w:r>
      <w:r w:rsidR="00747697">
        <w:t>and</w:t>
      </w:r>
      <w:r w:rsidRPr="00D70F1E">
        <w:t xml:space="preserve"> Why</w:t>
      </w:r>
    </w:p>
    <w:p w14:paraId="05051E60" w14:textId="77A60110" w:rsidR="002D3CA8" w:rsidRPr="00D260B1" w:rsidRDefault="00E617DA" w:rsidP="00DD0918">
      <w:pPr>
        <w:pStyle w:val="NoSpacing"/>
        <w:jc w:val="both"/>
        <w:rPr>
          <w:rFonts w:cs="Arial"/>
          <w:color w:val="002060"/>
          <w:sz w:val="24"/>
          <w:szCs w:val="24"/>
        </w:rPr>
      </w:pPr>
      <w:r w:rsidRPr="00D260B1">
        <w:rPr>
          <w:rFonts w:cs="Arial"/>
          <w:color w:val="002060"/>
          <w:sz w:val="24"/>
          <w:szCs w:val="24"/>
        </w:rPr>
        <w:t xml:space="preserve">We use </w:t>
      </w:r>
      <w:r w:rsidR="00EB1AED" w:rsidRPr="00D260B1">
        <w:rPr>
          <w:rFonts w:cs="Arial"/>
          <w:color w:val="002060"/>
          <w:sz w:val="24"/>
          <w:szCs w:val="24"/>
        </w:rPr>
        <w:t>personal data like your name, address</w:t>
      </w:r>
      <w:r w:rsidR="00D6641E" w:rsidRPr="00D260B1">
        <w:rPr>
          <w:rFonts w:cs="Arial"/>
          <w:color w:val="002060"/>
          <w:sz w:val="24"/>
          <w:szCs w:val="24"/>
        </w:rPr>
        <w:t xml:space="preserve"> and contact details so that we can provide you with a service.</w:t>
      </w:r>
    </w:p>
    <w:p w14:paraId="3275292F" w14:textId="77777777" w:rsidR="003C68DE" w:rsidRPr="00D260B1" w:rsidRDefault="003C68DE" w:rsidP="00DD0918">
      <w:pPr>
        <w:pStyle w:val="NoSpacing"/>
        <w:jc w:val="both"/>
        <w:rPr>
          <w:rFonts w:cs="Arial"/>
          <w:color w:val="002060"/>
          <w:sz w:val="24"/>
          <w:szCs w:val="24"/>
        </w:rPr>
      </w:pPr>
    </w:p>
    <w:p w14:paraId="7B543B32" w14:textId="15E151BE" w:rsidR="00E617DA" w:rsidRPr="00D260B1" w:rsidRDefault="001C0C46" w:rsidP="00DD0918">
      <w:pPr>
        <w:pStyle w:val="NoSpacing"/>
        <w:jc w:val="both"/>
        <w:rPr>
          <w:rFonts w:cs="Arial"/>
          <w:color w:val="002060"/>
          <w:sz w:val="24"/>
          <w:szCs w:val="24"/>
        </w:rPr>
      </w:pPr>
      <w:r w:rsidRPr="00D260B1">
        <w:rPr>
          <w:rFonts w:cs="Arial"/>
          <w:color w:val="002060"/>
          <w:sz w:val="24"/>
          <w:szCs w:val="24"/>
        </w:rPr>
        <w:t xml:space="preserve">We also use </w:t>
      </w:r>
      <w:r w:rsidR="005F4F4F" w:rsidRPr="00D260B1">
        <w:rPr>
          <w:rFonts w:cs="Arial"/>
          <w:color w:val="002060"/>
          <w:sz w:val="24"/>
          <w:szCs w:val="24"/>
        </w:rPr>
        <w:t xml:space="preserve">more sensitive </w:t>
      </w:r>
      <w:r w:rsidR="00C11369" w:rsidRPr="00D260B1">
        <w:rPr>
          <w:rFonts w:cs="Arial"/>
          <w:color w:val="002060"/>
          <w:sz w:val="24"/>
          <w:szCs w:val="24"/>
        </w:rPr>
        <w:t>data about your health</w:t>
      </w:r>
      <w:r w:rsidR="00FE2A1B">
        <w:rPr>
          <w:rFonts w:cs="Arial"/>
          <w:color w:val="002060"/>
          <w:sz w:val="24"/>
          <w:szCs w:val="24"/>
        </w:rPr>
        <w:t>;</w:t>
      </w:r>
      <w:r w:rsidR="002119EA" w:rsidRPr="00D260B1">
        <w:rPr>
          <w:rFonts w:cs="Arial"/>
          <w:color w:val="002060"/>
          <w:sz w:val="24"/>
          <w:szCs w:val="24"/>
        </w:rPr>
        <w:t xml:space="preserve"> and demographic data such as your</w:t>
      </w:r>
      <w:r w:rsidR="00C11369" w:rsidRPr="00D260B1">
        <w:rPr>
          <w:rFonts w:cs="Arial"/>
          <w:color w:val="002060"/>
          <w:sz w:val="24"/>
          <w:szCs w:val="24"/>
        </w:rPr>
        <w:t xml:space="preserve"> </w:t>
      </w:r>
      <w:r w:rsidR="00AE5C35" w:rsidRPr="00D260B1">
        <w:rPr>
          <w:rFonts w:cs="Arial"/>
          <w:color w:val="002060"/>
          <w:sz w:val="24"/>
          <w:szCs w:val="24"/>
        </w:rPr>
        <w:t xml:space="preserve">gender, </w:t>
      </w:r>
      <w:r w:rsidR="00C11369" w:rsidRPr="00D260B1">
        <w:rPr>
          <w:rFonts w:cs="Arial"/>
          <w:color w:val="002060"/>
          <w:sz w:val="24"/>
          <w:szCs w:val="24"/>
        </w:rPr>
        <w:t>sex life</w:t>
      </w:r>
      <w:r w:rsidR="00B234EA">
        <w:rPr>
          <w:rFonts w:cs="Arial"/>
          <w:color w:val="002060"/>
          <w:sz w:val="24"/>
          <w:szCs w:val="24"/>
        </w:rPr>
        <w:t xml:space="preserve"> (specifically </w:t>
      </w:r>
      <w:r w:rsidR="001309BB">
        <w:rPr>
          <w:rFonts w:cs="Arial"/>
          <w:color w:val="002060"/>
          <w:sz w:val="24"/>
          <w:szCs w:val="24"/>
        </w:rPr>
        <w:t>relationships</w:t>
      </w:r>
      <w:r w:rsidR="00B234EA">
        <w:rPr>
          <w:rFonts w:cs="Arial"/>
          <w:color w:val="002060"/>
          <w:sz w:val="24"/>
          <w:szCs w:val="24"/>
        </w:rPr>
        <w:t>)</w:t>
      </w:r>
      <w:r w:rsidR="00C11369" w:rsidRPr="00D260B1">
        <w:rPr>
          <w:rFonts w:cs="Arial"/>
          <w:color w:val="002060"/>
          <w:sz w:val="24"/>
          <w:szCs w:val="24"/>
        </w:rPr>
        <w:t>,</w:t>
      </w:r>
      <w:r w:rsidR="00EE0EB9" w:rsidRPr="00D260B1">
        <w:rPr>
          <w:rFonts w:cs="Arial"/>
          <w:color w:val="002060"/>
          <w:sz w:val="24"/>
          <w:szCs w:val="24"/>
        </w:rPr>
        <w:t xml:space="preserve"> sexual orientation,</w:t>
      </w:r>
      <w:r w:rsidR="00C11369" w:rsidRPr="00D260B1">
        <w:rPr>
          <w:rFonts w:cs="Arial"/>
          <w:color w:val="002060"/>
          <w:sz w:val="24"/>
          <w:szCs w:val="24"/>
        </w:rPr>
        <w:t xml:space="preserve"> rac</w:t>
      </w:r>
      <w:r w:rsidR="00AE5C35" w:rsidRPr="00D260B1">
        <w:rPr>
          <w:rFonts w:cs="Arial"/>
          <w:color w:val="002060"/>
          <w:sz w:val="24"/>
          <w:szCs w:val="24"/>
        </w:rPr>
        <w:t>e and ethnicity</w:t>
      </w:r>
      <w:r w:rsidR="00FE2A1B">
        <w:rPr>
          <w:rFonts w:cs="Arial"/>
          <w:color w:val="002060"/>
          <w:sz w:val="24"/>
          <w:szCs w:val="24"/>
        </w:rPr>
        <w:t xml:space="preserve"> and</w:t>
      </w:r>
      <w:r w:rsidR="00105D86" w:rsidRPr="00D260B1">
        <w:rPr>
          <w:rFonts w:cs="Arial"/>
          <w:color w:val="002060"/>
          <w:sz w:val="24"/>
          <w:szCs w:val="24"/>
        </w:rPr>
        <w:t xml:space="preserve"> religious</w:t>
      </w:r>
      <w:r w:rsidR="00397FF9" w:rsidRPr="00D260B1">
        <w:rPr>
          <w:rFonts w:cs="Arial"/>
          <w:color w:val="002060"/>
          <w:sz w:val="24"/>
          <w:szCs w:val="24"/>
        </w:rPr>
        <w:t xml:space="preserve"> beliefs</w:t>
      </w:r>
      <w:r w:rsidR="002119EA" w:rsidRPr="00D260B1">
        <w:rPr>
          <w:rFonts w:cs="Arial"/>
          <w:color w:val="002060"/>
          <w:sz w:val="24"/>
          <w:szCs w:val="24"/>
        </w:rPr>
        <w:t>.</w:t>
      </w:r>
      <w:r w:rsidR="00F558E1">
        <w:rPr>
          <w:rFonts w:cs="Arial"/>
          <w:color w:val="002060"/>
          <w:sz w:val="24"/>
          <w:szCs w:val="24"/>
        </w:rPr>
        <w:t xml:space="preserve"> This is called </w:t>
      </w:r>
      <w:r w:rsidR="00F558E1" w:rsidRPr="0077492B">
        <w:rPr>
          <w:rFonts w:cs="Arial"/>
          <w:b/>
          <w:bCs/>
          <w:color w:val="002060"/>
          <w:sz w:val="24"/>
          <w:szCs w:val="24"/>
        </w:rPr>
        <w:t>Special Category Data</w:t>
      </w:r>
      <w:r w:rsidR="001309BB">
        <w:rPr>
          <w:rFonts w:cs="Arial"/>
          <w:color w:val="002060"/>
          <w:sz w:val="24"/>
          <w:szCs w:val="24"/>
        </w:rPr>
        <w:t xml:space="preserve"> </w:t>
      </w:r>
      <w:r w:rsidR="009007FE">
        <w:rPr>
          <w:rFonts w:cs="Arial"/>
          <w:color w:val="002060"/>
          <w:sz w:val="24"/>
          <w:szCs w:val="24"/>
        </w:rPr>
        <w:t>which requires extra protection</w:t>
      </w:r>
      <w:r w:rsidR="00F558E1">
        <w:rPr>
          <w:rFonts w:cs="Arial"/>
          <w:color w:val="002060"/>
          <w:sz w:val="24"/>
          <w:szCs w:val="24"/>
        </w:rPr>
        <w:t>.</w:t>
      </w:r>
    </w:p>
    <w:p w14:paraId="4030F437" w14:textId="3115B65A" w:rsidR="008B1878" w:rsidRPr="00D260B1" w:rsidRDefault="008B1878" w:rsidP="00DD0918">
      <w:pPr>
        <w:pStyle w:val="NoSpacing"/>
        <w:jc w:val="both"/>
        <w:rPr>
          <w:rFonts w:cs="Arial"/>
          <w:color w:val="002060"/>
          <w:sz w:val="24"/>
          <w:szCs w:val="24"/>
        </w:rPr>
      </w:pPr>
    </w:p>
    <w:p w14:paraId="5A759147" w14:textId="45434217" w:rsidR="00EF78AC" w:rsidRPr="00D260B1" w:rsidRDefault="008B1878" w:rsidP="00DD0918">
      <w:pPr>
        <w:pStyle w:val="NoSpacing"/>
        <w:jc w:val="both"/>
        <w:rPr>
          <w:rFonts w:cs="Arial"/>
          <w:color w:val="002060"/>
          <w:sz w:val="24"/>
          <w:szCs w:val="24"/>
        </w:rPr>
      </w:pPr>
      <w:r w:rsidRPr="00D260B1">
        <w:rPr>
          <w:rFonts w:cs="Arial"/>
          <w:color w:val="002060"/>
          <w:sz w:val="24"/>
          <w:szCs w:val="24"/>
        </w:rPr>
        <w:t xml:space="preserve">If you are an offender or ex-offender, we may process some criminal offence data about you so that we can provide you with </w:t>
      </w:r>
      <w:r w:rsidR="00216518" w:rsidRPr="00D260B1">
        <w:rPr>
          <w:rFonts w:cs="Arial"/>
          <w:color w:val="002060"/>
          <w:sz w:val="24"/>
          <w:szCs w:val="24"/>
        </w:rPr>
        <w:t>our service and so that we can manage risks to you, to our team and to the public.</w:t>
      </w:r>
    </w:p>
    <w:p w14:paraId="02E7BF27" w14:textId="3D70B047" w:rsidR="00E617DA" w:rsidRDefault="00E617DA" w:rsidP="003D2AF5">
      <w:pPr>
        <w:pStyle w:val="Heading2"/>
      </w:pPr>
      <w:r w:rsidRPr="00D70F1E">
        <w:t xml:space="preserve">How We </w:t>
      </w:r>
      <w:r w:rsidR="00D37668">
        <w:t>Collect</w:t>
      </w:r>
      <w:r w:rsidRPr="00D70F1E">
        <w:t xml:space="preserve"> Your Data</w:t>
      </w:r>
    </w:p>
    <w:p w14:paraId="2294703A" w14:textId="4EC0F434" w:rsidR="009F2A3E" w:rsidRPr="00D260B1" w:rsidRDefault="003D2AF5" w:rsidP="00DD0918">
      <w:pPr>
        <w:pStyle w:val="NoSpacing"/>
        <w:jc w:val="both"/>
        <w:rPr>
          <w:rFonts w:cs="Arial"/>
          <w:color w:val="002060"/>
          <w:sz w:val="24"/>
          <w:szCs w:val="24"/>
        </w:rPr>
      </w:pPr>
      <w:r w:rsidRPr="00D260B1">
        <w:rPr>
          <w:rFonts w:cs="Arial"/>
          <w:color w:val="002060"/>
          <w:sz w:val="24"/>
          <w:szCs w:val="24"/>
        </w:rPr>
        <w:t xml:space="preserve">We receive </w:t>
      </w:r>
      <w:r w:rsidR="00D12961" w:rsidRPr="00D260B1">
        <w:rPr>
          <w:rFonts w:cs="Arial"/>
          <w:color w:val="002060"/>
          <w:sz w:val="24"/>
          <w:szCs w:val="24"/>
        </w:rPr>
        <w:t>your data from you and sometimes from other people like your GP</w:t>
      </w:r>
      <w:r w:rsidR="009F2A3E" w:rsidRPr="00D260B1">
        <w:rPr>
          <w:rFonts w:cs="Arial"/>
          <w:color w:val="002060"/>
          <w:sz w:val="24"/>
          <w:szCs w:val="24"/>
        </w:rPr>
        <w:t xml:space="preserve">, </w:t>
      </w:r>
      <w:r w:rsidR="00216518" w:rsidRPr="00D260B1">
        <w:rPr>
          <w:rFonts w:cs="Arial"/>
          <w:color w:val="002060"/>
          <w:sz w:val="24"/>
          <w:szCs w:val="24"/>
        </w:rPr>
        <w:t xml:space="preserve">Cumbria County Council, </w:t>
      </w:r>
      <w:r w:rsidR="00725C22" w:rsidRPr="00D260B1">
        <w:rPr>
          <w:rFonts w:cs="Arial"/>
          <w:color w:val="002060"/>
          <w:sz w:val="24"/>
          <w:szCs w:val="24"/>
        </w:rPr>
        <w:t>Primary Care Services and housing services. Anyone can refer you into our service.</w:t>
      </w:r>
    </w:p>
    <w:p w14:paraId="59D1A6C5" w14:textId="77777777" w:rsidR="005E68AB" w:rsidRPr="00D260B1" w:rsidRDefault="005E68AB" w:rsidP="00DD0918">
      <w:pPr>
        <w:pStyle w:val="NoSpacing"/>
        <w:jc w:val="both"/>
        <w:rPr>
          <w:rFonts w:cs="Arial"/>
          <w:color w:val="002060"/>
          <w:sz w:val="24"/>
          <w:szCs w:val="24"/>
        </w:rPr>
      </w:pPr>
    </w:p>
    <w:p w14:paraId="769FEA20" w14:textId="48157D4F" w:rsidR="00C25193" w:rsidRPr="00D260B1" w:rsidRDefault="00F10CC1" w:rsidP="00DD0918">
      <w:pPr>
        <w:pStyle w:val="NoSpacing"/>
        <w:jc w:val="both"/>
        <w:rPr>
          <w:rFonts w:cs="Arial"/>
          <w:color w:val="002060"/>
          <w:sz w:val="24"/>
          <w:szCs w:val="24"/>
        </w:rPr>
      </w:pPr>
      <w:r w:rsidRPr="00D260B1">
        <w:rPr>
          <w:rFonts w:cs="Arial"/>
          <w:color w:val="002060"/>
          <w:sz w:val="24"/>
          <w:szCs w:val="24"/>
        </w:rPr>
        <w:t>If we are not sure that you want our service, we will check with you.</w:t>
      </w:r>
      <w:r w:rsidR="00D63457" w:rsidRPr="00D260B1">
        <w:rPr>
          <w:rFonts w:cs="Arial"/>
          <w:color w:val="002060"/>
          <w:sz w:val="24"/>
          <w:szCs w:val="24"/>
        </w:rPr>
        <w:t xml:space="preserve"> If you do not want our service then we will erase this information</w:t>
      </w:r>
      <w:r w:rsidR="00674FAD">
        <w:rPr>
          <w:rFonts w:cs="Arial"/>
          <w:color w:val="002060"/>
          <w:sz w:val="24"/>
          <w:szCs w:val="24"/>
        </w:rPr>
        <w:t xml:space="preserve"> at the point of referral</w:t>
      </w:r>
      <w:r w:rsidR="00D63457" w:rsidRPr="00D260B1">
        <w:rPr>
          <w:rFonts w:cs="Arial"/>
          <w:color w:val="002060"/>
          <w:sz w:val="24"/>
          <w:szCs w:val="24"/>
        </w:rPr>
        <w:t>.</w:t>
      </w:r>
    </w:p>
    <w:p w14:paraId="2C88311F" w14:textId="5F707C71" w:rsidR="009C6B8B" w:rsidRDefault="00E617DA" w:rsidP="009C6B8B">
      <w:pPr>
        <w:pStyle w:val="Heading2"/>
        <w:rPr>
          <w:rFonts w:cs="Arial"/>
          <w:sz w:val="28"/>
          <w:szCs w:val="28"/>
          <w:shd w:val="clear" w:color="auto" w:fill="FFFFFF"/>
        </w:rPr>
      </w:pPr>
      <w:r w:rsidRPr="00D70F1E">
        <w:rPr>
          <w:shd w:val="clear" w:color="auto" w:fill="FFFFFF"/>
        </w:rPr>
        <w:t>Lawful</w:t>
      </w:r>
      <w:r w:rsidR="00963AC4">
        <w:rPr>
          <w:shd w:val="clear" w:color="auto" w:fill="FFFFFF"/>
        </w:rPr>
        <w:t xml:space="preserve"> Reasons for</w:t>
      </w:r>
      <w:r w:rsidRPr="00D70F1E">
        <w:rPr>
          <w:shd w:val="clear" w:color="auto" w:fill="FFFFFF"/>
        </w:rPr>
        <w:t xml:space="preserve"> </w:t>
      </w:r>
      <w:r w:rsidR="00963AC4">
        <w:rPr>
          <w:shd w:val="clear" w:color="auto" w:fill="FFFFFF"/>
        </w:rPr>
        <w:t>Processing</w:t>
      </w:r>
    </w:p>
    <w:p w14:paraId="27E9BAA2" w14:textId="09A88C62" w:rsidR="00E617DA" w:rsidRPr="00D260B1" w:rsidRDefault="00E617DA" w:rsidP="00DD0918">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The lawful </w:t>
      </w:r>
      <w:r w:rsidR="00963AC4" w:rsidRPr="00D260B1">
        <w:rPr>
          <w:rFonts w:cs="Arial"/>
          <w:color w:val="002060"/>
          <w:sz w:val="24"/>
          <w:szCs w:val="24"/>
          <w:shd w:val="clear" w:color="auto" w:fill="FFFFFF"/>
        </w:rPr>
        <w:t xml:space="preserve">reasons (known as lawful </w:t>
      </w:r>
      <w:r w:rsidRPr="00D260B1">
        <w:rPr>
          <w:rFonts w:cs="Arial"/>
          <w:color w:val="002060"/>
          <w:sz w:val="24"/>
          <w:szCs w:val="24"/>
          <w:shd w:val="clear" w:color="auto" w:fill="FFFFFF"/>
        </w:rPr>
        <w:t>bases</w:t>
      </w:r>
      <w:r w:rsidR="00963AC4" w:rsidRPr="00D260B1">
        <w:rPr>
          <w:rFonts w:cs="Arial"/>
          <w:color w:val="002060"/>
          <w:sz w:val="24"/>
          <w:szCs w:val="24"/>
          <w:shd w:val="clear" w:color="auto" w:fill="FFFFFF"/>
        </w:rPr>
        <w:t>)</w:t>
      </w:r>
      <w:r w:rsidRPr="00D260B1">
        <w:rPr>
          <w:rFonts w:cs="Arial"/>
          <w:color w:val="002060"/>
          <w:sz w:val="24"/>
          <w:szCs w:val="24"/>
          <w:shd w:val="clear" w:color="auto" w:fill="FFFFFF"/>
        </w:rPr>
        <w:t xml:space="preserve"> for processing are set out in the UK General Data Protection Regulation (UK GDPR). At least one of these must apply whenever we process personal data. </w:t>
      </w:r>
    </w:p>
    <w:p w14:paraId="221E44ED" w14:textId="10C886E2" w:rsidR="00D63457" w:rsidRPr="00D260B1" w:rsidRDefault="00D63457" w:rsidP="00DD0918">
      <w:pPr>
        <w:pStyle w:val="NoSpacing"/>
        <w:jc w:val="both"/>
        <w:rPr>
          <w:rFonts w:cs="Arial"/>
          <w:color w:val="002060"/>
          <w:sz w:val="24"/>
          <w:szCs w:val="24"/>
          <w:shd w:val="clear" w:color="auto" w:fill="FFFFFF"/>
        </w:rPr>
      </w:pPr>
    </w:p>
    <w:p w14:paraId="76BA83DB" w14:textId="2CE81567" w:rsidR="004C02FB" w:rsidRPr="00D260B1" w:rsidRDefault="00CF580A" w:rsidP="00DD0918">
      <w:pPr>
        <w:pStyle w:val="NoSpacing"/>
        <w:jc w:val="both"/>
        <w:rPr>
          <w:rFonts w:cs="Arial"/>
          <w:color w:val="002060"/>
          <w:sz w:val="24"/>
          <w:szCs w:val="24"/>
        </w:rPr>
      </w:pPr>
      <w:r w:rsidRPr="00D260B1">
        <w:rPr>
          <w:rFonts w:cs="Arial"/>
          <w:color w:val="002060"/>
          <w:sz w:val="24"/>
          <w:szCs w:val="24"/>
        </w:rPr>
        <w:lastRenderedPageBreak/>
        <w:t xml:space="preserve">We use the lawful basis of </w:t>
      </w:r>
      <w:r w:rsidRPr="006F0113">
        <w:rPr>
          <w:rFonts w:cs="Arial"/>
          <w:b/>
          <w:bCs/>
          <w:color w:val="002060"/>
          <w:sz w:val="24"/>
          <w:szCs w:val="24"/>
        </w:rPr>
        <w:t>Legitimate Interests</w:t>
      </w:r>
      <w:r w:rsidRPr="00D260B1">
        <w:rPr>
          <w:rFonts w:cs="Arial"/>
          <w:color w:val="002060"/>
          <w:sz w:val="24"/>
          <w:szCs w:val="24"/>
        </w:rPr>
        <w:t xml:space="preserve"> to process your data</w:t>
      </w:r>
      <w:r w:rsidR="002A327D" w:rsidRPr="00D260B1">
        <w:rPr>
          <w:rFonts w:cs="Arial"/>
          <w:color w:val="002060"/>
          <w:sz w:val="24"/>
          <w:szCs w:val="24"/>
        </w:rPr>
        <w:t>,</w:t>
      </w:r>
      <w:r w:rsidRPr="00D260B1">
        <w:rPr>
          <w:rFonts w:cs="Arial"/>
          <w:color w:val="002060"/>
          <w:sz w:val="24"/>
          <w:szCs w:val="24"/>
        </w:rPr>
        <w:t xml:space="preserve"> to provide you with the </w:t>
      </w:r>
      <w:r w:rsidR="00BC46A0">
        <w:rPr>
          <w:rFonts w:cs="Arial"/>
          <w:color w:val="002060"/>
          <w:sz w:val="24"/>
          <w:szCs w:val="24"/>
        </w:rPr>
        <w:t xml:space="preserve">Recovery Steps Cumbria </w:t>
      </w:r>
      <w:r w:rsidRPr="00D260B1">
        <w:rPr>
          <w:rFonts w:cs="Arial"/>
          <w:color w:val="002060"/>
          <w:sz w:val="24"/>
          <w:szCs w:val="24"/>
        </w:rPr>
        <w:t xml:space="preserve">service. You have the right to request erasure of your data and to object to its processing. You can make a </w:t>
      </w:r>
      <w:r w:rsidR="006F0113">
        <w:rPr>
          <w:rFonts w:cs="Arial"/>
          <w:color w:val="002060"/>
          <w:sz w:val="24"/>
          <w:szCs w:val="24"/>
        </w:rPr>
        <w:t>S</w:t>
      </w:r>
      <w:r w:rsidRPr="00D260B1">
        <w:rPr>
          <w:rFonts w:cs="Arial"/>
          <w:color w:val="002060"/>
          <w:sz w:val="24"/>
          <w:szCs w:val="24"/>
        </w:rPr>
        <w:t xml:space="preserve">ubject </w:t>
      </w:r>
      <w:r w:rsidR="006F0113">
        <w:rPr>
          <w:rFonts w:cs="Arial"/>
          <w:color w:val="002060"/>
          <w:sz w:val="24"/>
          <w:szCs w:val="24"/>
        </w:rPr>
        <w:t>A</w:t>
      </w:r>
      <w:r w:rsidRPr="00D260B1">
        <w:rPr>
          <w:rFonts w:cs="Arial"/>
          <w:color w:val="002060"/>
          <w:sz w:val="24"/>
          <w:szCs w:val="24"/>
        </w:rPr>
        <w:t xml:space="preserve">ccess </w:t>
      </w:r>
      <w:r w:rsidR="006F0113">
        <w:rPr>
          <w:rFonts w:cs="Arial"/>
          <w:color w:val="002060"/>
          <w:sz w:val="24"/>
          <w:szCs w:val="24"/>
        </w:rPr>
        <w:t>R</w:t>
      </w:r>
      <w:r w:rsidRPr="00D260B1">
        <w:rPr>
          <w:rFonts w:cs="Arial"/>
          <w:color w:val="002060"/>
          <w:sz w:val="24"/>
          <w:szCs w:val="24"/>
        </w:rPr>
        <w:t>equest</w:t>
      </w:r>
      <w:r w:rsidR="006F0113">
        <w:rPr>
          <w:rFonts w:cs="Arial"/>
          <w:color w:val="002060"/>
          <w:sz w:val="24"/>
          <w:szCs w:val="24"/>
        </w:rPr>
        <w:t xml:space="preserve"> (SAR)</w:t>
      </w:r>
      <w:r w:rsidRPr="00D260B1">
        <w:rPr>
          <w:rFonts w:cs="Arial"/>
          <w:color w:val="002060"/>
          <w:sz w:val="24"/>
          <w:szCs w:val="24"/>
        </w:rPr>
        <w:t xml:space="preserve"> if you wish to have a copy of the data held about you. Please be aware that in some cases there may be exemptions to your rights.</w:t>
      </w:r>
      <w:r w:rsidR="006B3D44">
        <w:rPr>
          <w:rFonts w:cs="Arial"/>
          <w:color w:val="002060"/>
          <w:sz w:val="24"/>
          <w:szCs w:val="24"/>
        </w:rPr>
        <w:t xml:space="preserve"> If we erase your data, we will not be able to offer you a service.</w:t>
      </w:r>
    </w:p>
    <w:p w14:paraId="34466605" w14:textId="4AF75EFE" w:rsidR="005A7315" w:rsidRPr="00D260B1" w:rsidRDefault="005A7315" w:rsidP="00DD0918">
      <w:pPr>
        <w:jc w:val="both"/>
        <w:rPr>
          <w:color w:val="002060"/>
          <w:sz w:val="24"/>
          <w:szCs w:val="24"/>
        </w:rPr>
      </w:pPr>
      <w:r w:rsidRPr="00D260B1">
        <w:rPr>
          <w:color w:val="002060"/>
          <w:sz w:val="24"/>
          <w:szCs w:val="24"/>
        </w:rPr>
        <w:t xml:space="preserve">We process your health data using the </w:t>
      </w:r>
      <w:r w:rsidRPr="00D260B1">
        <w:rPr>
          <w:b/>
          <w:bCs/>
          <w:color w:val="002060"/>
          <w:sz w:val="24"/>
          <w:szCs w:val="24"/>
        </w:rPr>
        <w:t xml:space="preserve">Article 9 condition </w:t>
      </w:r>
      <w:r w:rsidRPr="00D260B1">
        <w:rPr>
          <w:rFonts w:cs="Arial"/>
          <w:b/>
          <w:bCs/>
          <w:color w:val="002060"/>
          <w:sz w:val="24"/>
          <w:szCs w:val="24"/>
          <w:shd w:val="clear" w:color="auto" w:fill="FFFFFF"/>
        </w:rPr>
        <w:t xml:space="preserve">(h) Health or </w:t>
      </w:r>
      <w:r w:rsidR="002A327D" w:rsidRPr="00D260B1">
        <w:rPr>
          <w:rFonts w:cs="Arial"/>
          <w:b/>
          <w:bCs/>
          <w:color w:val="002060"/>
          <w:sz w:val="24"/>
          <w:szCs w:val="24"/>
          <w:shd w:val="clear" w:color="auto" w:fill="FFFFFF"/>
        </w:rPr>
        <w:t>S</w:t>
      </w:r>
      <w:r w:rsidRPr="00D260B1">
        <w:rPr>
          <w:rFonts w:cs="Arial"/>
          <w:b/>
          <w:bCs/>
          <w:color w:val="002060"/>
          <w:sz w:val="24"/>
          <w:szCs w:val="24"/>
          <w:shd w:val="clear" w:color="auto" w:fill="FFFFFF"/>
        </w:rPr>
        <w:t>ocial care</w:t>
      </w:r>
      <w:r w:rsidRPr="00D260B1">
        <w:rPr>
          <w:rFonts w:cs="Arial"/>
          <w:color w:val="002060"/>
          <w:sz w:val="24"/>
          <w:szCs w:val="24"/>
          <w:shd w:val="clear" w:color="auto" w:fill="FFFFFF"/>
        </w:rPr>
        <w:t xml:space="preserve">. We only process what is necessary for the purpose; and processing is overseen by a health professional bound by the common law duty of confidentiality. This is further supported by </w:t>
      </w:r>
      <w:r w:rsidR="002A327D" w:rsidRPr="00D260B1">
        <w:rPr>
          <w:rFonts w:cs="Arial"/>
          <w:b/>
          <w:bCs/>
          <w:color w:val="002060"/>
          <w:sz w:val="24"/>
          <w:szCs w:val="24"/>
          <w:shd w:val="clear" w:color="auto" w:fill="FFFFFF"/>
        </w:rPr>
        <w:t>S</w:t>
      </w:r>
      <w:r w:rsidRPr="00D260B1">
        <w:rPr>
          <w:rFonts w:cs="Arial"/>
          <w:b/>
          <w:bCs/>
          <w:color w:val="002060"/>
          <w:sz w:val="24"/>
          <w:szCs w:val="24"/>
          <w:shd w:val="clear" w:color="auto" w:fill="FFFFFF"/>
        </w:rPr>
        <w:t xml:space="preserve">chedule 1 </w:t>
      </w:r>
      <w:r w:rsidR="002A327D" w:rsidRPr="00D260B1">
        <w:rPr>
          <w:rFonts w:cs="Arial"/>
          <w:b/>
          <w:bCs/>
          <w:color w:val="002060"/>
          <w:sz w:val="24"/>
          <w:szCs w:val="24"/>
          <w:shd w:val="clear" w:color="auto" w:fill="FFFFFF"/>
        </w:rPr>
        <w:t>C</w:t>
      </w:r>
      <w:r w:rsidRPr="00D260B1">
        <w:rPr>
          <w:rFonts w:cs="Arial"/>
          <w:b/>
          <w:bCs/>
          <w:color w:val="002060"/>
          <w:sz w:val="24"/>
          <w:szCs w:val="24"/>
          <w:shd w:val="clear" w:color="auto" w:fill="FFFFFF"/>
        </w:rPr>
        <w:t xml:space="preserve">ondition 2; Health and </w:t>
      </w:r>
      <w:r w:rsidR="002A327D" w:rsidRPr="00D260B1">
        <w:rPr>
          <w:rFonts w:cs="Arial"/>
          <w:b/>
          <w:bCs/>
          <w:color w:val="002060"/>
          <w:sz w:val="24"/>
          <w:szCs w:val="24"/>
          <w:shd w:val="clear" w:color="auto" w:fill="FFFFFF"/>
        </w:rPr>
        <w:t>S</w:t>
      </w:r>
      <w:r w:rsidRPr="00D260B1">
        <w:rPr>
          <w:rFonts w:cs="Arial"/>
          <w:b/>
          <w:bCs/>
          <w:color w:val="002060"/>
          <w:sz w:val="24"/>
          <w:szCs w:val="24"/>
          <w:shd w:val="clear" w:color="auto" w:fill="FFFFFF"/>
        </w:rPr>
        <w:t xml:space="preserve">ocial </w:t>
      </w:r>
      <w:r w:rsidR="002A327D" w:rsidRPr="00D260B1">
        <w:rPr>
          <w:rFonts w:cs="Arial"/>
          <w:b/>
          <w:bCs/>
          <w:color w:val="002060"/>
          <w:sz w:val="24"/>
          <w:szCs w:val="24"/>
          <w:shd w:val="clear" w:color="auto" w:fill="FFFFFF"/>
        </w:rPr>
        <w:t>C</w:t>
      </w:r>
      <w:r w:rsidRPr="00D260B1">
        <w:rPr>
          <w:rFonts w:cs="Arial"/>
          <w:b/>
          <w:bCs/>
          <w:color w:val="002060"/>
          <w:sz w:val="24"/>
          <w:szCs w:val="24"/>
          <w:shd w:val="clear" w:color="auto" w:fill="FFFFFF"/>
        </w:rPr>
        <w:t xml:space="preserve">are </w:t>
      </w:r>
      <w:r w:rsidR="002A327D" w:rsidRPr="00D260B1">
        <w:rPr>
          <w:rFonts w:cs="Arial"/>
          <w:b/>
          <w:bCs/>
          <w:color w:val="002060"/>
          <w:sz w:val="24"/>
          <w:szCs w:val="24"/>
          <w:shd w:val="clear" w:color="auto" w:fill="FFFFFF"/>
        </w:rPr>
        <w:t>P</w:t>
      </w:r>
      <w:r w:rsidRPr="00D260B1">
        <w:rPr>
          <w:rFonts w:cs="Arial"/>
          <w:b/>
          <w:bCs/>
          <w:color w:val="002060"/>
          <w:sz w:val="24"/>
          <w:szCs w:val="24"/>
          <w:shd w:val="clear" w:color="auto" w:fill="FFFFFF"/>
        </w:rPr>
        <w:t>urposes.</w:t>
      </w:r>
    </w:p>
    <w:p w14:paraId="47089C8B" w14:textId="77777777" w:rsidR="007E1F99" w:rsidRPr="00D260B1" w:rsidRDefault="007E1F99" w:rsidP="006F0113">
      <w:pPr>
        <w:rPr>
          <w:color w:val="002060"/>
          <w:sz w:val="24"/>
          <w:szCs w:val="24"/>
          <w:shd w:val="clear" w:color="auto" w:fill="FFFFFF"/>
        </w:rPr>
      </w:pPr>
      <w:bookmarkStart w:id="0" w:name="_Hlk76560764"/>
      <w:r w:rsidRPr="00D260B1">
        <w:rPr>
          <w:color w:val="002060"/>
          <w:sz w:val="24"/>
          <w:szCs w:val="24"/>
          <w:shd w:val="clear" w:color="auto" w:fill="FFFFFF"/>
        </w:rPr>
        <w:t>Where we are processing criminal offence data, we rely on:</w:t>
      </w:r>
    </w:p>
    <w:p w14:paraId="306A49A1" w14:textId="185CAE14" w:rsidR="007E1F99" w:rsidRPr="00D260B1" w:rsidRDefault="007E1F99" w:rsidP="006F0113">
      <w:pPr>
        <w:pStyle w:val="ListParagraph"/>
        <w:numPr>
          <w:ilvl w:val="0"/>
          <w:numId w:val="35"/>
        </w:numPr>
        <w:rPr>
          <w:rFonts w:cs="Arial"/>
          <w:color w:val="002060"/>
          <w:sz w:val="24"/>
          <w:szCs w:val="24"/>
        </w:rPr>
      </w:pPr>
      <w:r w:rsidRPr="00D260B1">
        <w:rPr>
          <w:rFonts w:cs="Arial"/>
          <w:color w:val="002060"/>
          <w:sz w:val="24"/>
          <w:szCs w:val="24"/>
          <w:shd w:val="clear" w:color="auto" w:fill="FFFFFF"/>
        </w:rPr>
        <w:t xml:space="preserve">the Schedule 1, Condition 2; </w:t>
      </w:r>
      <w:r w:rsidRPr="00D260B1">
        <w:rPr>
          <w:rFonts w:cs="Arial"/>
          <w:b/>
          <w:bCs/>
          <w:color w:val="002060"/>
          <w:sz w:val="24"/>
          <w:szCs w:val="24"/>
          <w:shd w:val="clear" w:color="auto" w:fill="FFFFFF"/>
        </w:rPr>
        <w:t>Health and Social Care Purposes</w:t>
      </w:r>
      <w:r w:rsidRPr="00D260B1">
        <w:rPr>
          <w:rFonts w:cs="Arial"/>
          <w:color w:val="002060"/>
          <w:sz w:val="24"/>
          <w:szCs w:val="24"/>
          <w:shd w:val="clear" w:color="auto" w:fill="FFFFFF"/>
        </w:rPr>
        <w:t xml:space="preserve"> to work with the prison and probation to provide you with healthcare</w:t>
      </w:r>
      <w:r w:rsidR="006F0113">
        <w:rPr>
          <w:rFonts w:cs="Arial"/>
          <w:color w:val="002060"/>
          <w:sz w:val="24"/>
          <w:szCs w:val="24"/>
          <w:shd w:val="clear" w:color="auto" w:fill="FFFFFF"/>
        </w:rPr>
        <w:t>.</w:t>
      </w:r>
    </w:p>
    <w:p w14:paraId="789763C0" w14:textId="368EFEC5" w:rsidR="007E1F99" w:rsidRPr="00D260B1" w:rsidRDefault="007E1F99" w:rsidP="006F0113">
      <w:pPr>
        <w:pStyle w:val="ListParagraph"/>
        <w:numPr>
          <w:ilvl w:val="0"/>
          <w:numId w:val="35"/>
        </w:numPr>
        <w:rPr>
          <w:rFonts w:cs="Arial"/>
          <w:color w:val="002060"/>
          <w:sz w:val="24"/>
          <w:szCs w:val="24"/>
        </w:rPr>
      </w:pPr>
      <w:r w:rsidRPr="00D260B1">
        <w:rPr>
          <w:rFonts w:cs="Arial"/>
          <w:color w:val="002060"/>
          <w:sz w:val="24"/>
          <w:szCs w:val="24"/>
        </w:rPr>
        <w:t xml:space="preserve">the Schedule 1, Condition 10; </w:t>
      </w:r>
      <w:r w:rsidRPr="00D260B1">
        <w:rPr>
          <w:rFonts w:cs="Arial"/>
          <w:b/>
          <w:bCs/>
          <w:color w:val="002060"/>
          <w:sz w:val="24"/>
          <w:szCs w:val="24"/>
        </w:rPr>
        <w:t>Preventing or Detecting Unlawful Acts</w:t>
      </w:r>
      <w:r w:rsidRPr="00D260B1">
        <w:rPr>
          <w:rFonts w:cs="Arial"/>
          <w:color w:val="002060"/>
          <w:sz w:val="24"/>
          <w:szCs w:val="24"/>
        </w:rPr>
        <w:t>, if there is a high risk of reoffending and we need to manage risks in relation to the public</w:t>
      </w:r>
      <w:r w:rsidR="006F0113">
        <w:rPr>
          <w:rFonts w:cs="Arial"/>
          <w:color w:val="002060"/>
          <w:sz w:val="24"/>
          <w:szCs w:val="24"/>
        </w:rPr>
        <w:t>.</w:t>
      </w:r>
    </w:p>
    <w:p w14:paraId="62DABAC7" w14:textId="77777777" w:rsidR="007E1F99" w:rsidRPr="00D260B1" w:rsidRDefault="007E1F99" w:rsidP="006F0113">
      <w:pPr>
        <w:pStyle w:val="ListParagraph"/>
        <w:numPr>
          <w:ilvl w:val="0"/>
          <w:numId w:val="35"/>
        </w:numPr>
        <w:rPr>
          <w:rFonts w:cs="Arial"/>
          <w:color w:val="002060"/>
          <w:sz w:val="24"/>
          <w:szCs w:val="24"/>
        </w:rPr>
      </w:pPr>
      <w:r w:rsidRPr="00D260B1">
        <w:rPr>
          <w:rFonts w:cs="Arial"/>
          <w:color w:val="002060"/>
          <w:sz w:val="24"/>
          <w:szCs w:val="24"/>
        </w:rPr>
        <w:t xml:space="preserve">the Schedule 1, Condition 18; </w:t>
      </w:r>
      <w:r w:rsidRPr="00D260B1">
        <w:rPr>
          <w:rFonts w:cs="Arial"/>
          <w:b/>
          <w:bCs/>
          <w:color w:val="002060"/>
          <w:sz w:val="24"/>
          <w:szCs w:val="24"/>
        </w:rPr>
        <w:t>Safeguarding Children and Individuals of Risk</w:t>
      </w:r>
      <w:r w:rsidRPr="00D260B1">
        <w:rPr>
          <w:rFonts w:cs="Arial"/>
          <w:color w:val="002060"/>
          <w:sz w:val="24"/>
          <w:szCs w:val="24"/>
        </w:rPr>
        <w:t>, to manage risks where you may present a risk to the public and service users we work with.</w:t>
      </w:r>
    </w:p>
    <w:p w14:paraId="5ACC99BA" w14:textId="5B51D70D" w:rsidR="00E617DA" w:rsidRPr="00D70F1E" w:rsidRDefault="00E617DA" w:rsidP="009C6B8B">
      <w:pPr>
        <w:pStyle w:val="Heading2"/>
        <w:rPr>
          <w:shd w:val="clear" w:color="auto" w:fill="FFFFFF"/>
        </w:rPr>
      </w:pPr>
      <w:r w:rsidRPr="00D70F1E">
        <w:rPr>
          <w:shd w:val="clear" w:color="auto" w:fill="FFFFFF"/>
        </w:rPr>
        <w:t xml:space="preserve">Sharing </w:t>
      </w:r>
      <w:r w:rsidR="009C6B8B">
        <w:rPr>
          <w:shd w:val="clear" w:color="auto" w:fill="FFFFFF"/>
        </w:rPr>
        <w:t>Y</w:t>
      </w:r>
      <w:r w:rsidRPr="00D70F1E">
        <w:rPr>
          <w:shd w:val="clear" w:color="auto" w:fill="FFFFFF"/>
        </w:rPr>
        <w:t xml:space="preserve">our </w:t>
      </w:r>
      <w:r w:rsidR="009C6B8B">
        <w:rPr>
          <w:shd w:val="clear" w:color="auto" w:fill="FFFFFF"/>
        </w:rPr>
        <w:t>I</w:t>
      </w:r>
      <w:r w:rsidRPr="00D70F1E">
        <w:rPr>
          <w:shd w:val="clear" w:color="auto" w:fill="FFFFFF"/>
        </w:rPr>
        <w:t xml:space="preserve">nformation </w:t>
      </w:r>
      <w:r w:rsidR="005E5198">
        <w:rPr>
          <w:shd w:val="clear" w:color="auto" w:fill="FFFFFF"/>
        </w:rPr>
        <w:t>with</w:t>
      </w:r>
      <w:r w:rsidR="006B3F48">
        <w:rPr>
          <w:shd w:val="clear" w:color="auto" w:fill="FFFFFF"/>
        </w:rPr>
        <w:t xml:space="preserve"> Others</w:t>
      </w:r>
      <w:r w:rsidRPr="00D70F1E">
        <w:rPr>
          <w:shd w:val="clear" w:color="auto" w:fill="FFFFFF"/>
        </w:rPr>
        <w:t xml:space="preserve"> </w:t>
      </w:r>
      <w:r w:rsidR="006B3F48">
        <w:rPr>
          <w:shd w:val="clear" w:color="auto" w:fill="FFFFFF"/>
        </w:rPr>
        <w:t>(also known as ‘T</w:t>
      </w:r>
      <w:r w:rsidRPr="00D70F1E">
        <w:rPr>
          <w:shd w:val="clear" w:color="auto" w:fill="FFFFFF"/>
        </w:rPr>
        <w:t xml:space="preserve">hird </w:t>
      </w:r>
      <w:r w:rsidR="009C6B8B">
        <w:rPr>
          <w:shd w:val="clear" w:color="auto" w:fill="FFFFFF"/>
        </w:rPr>
        <w:t>P</w:t>
      </w:r>
      <w:r w:rsidRPr="00D70F1E">
        <w:rPr>
          <w:shd w:val="clear" w:color="auto" w:fill="FFFFFF"/>
        </w:rPr>
        <w:t>arties</w:t>
      </w:r>
      <w:r w:rsidR="006B3F48">
        <w:rPr>
          <w:shd w:val="clear" w:color="auto" w:fill="FFFFFF"/>
        </w:rPr>
        <w:t>’)</w:t>
      </w:r>
    </w:p>
    <w:bookmarkEnd w:id="0"/>
    <w:p w14:paraId="0EFB515C" w14:textId="493CACA2" w:rsidR="00BC533F" w:rsidRPr="00D260B1" w:rsidRDefault="00E617DA" w:rsidP="00BC533F">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There are times when </w:t>
      </w:r>
      <w:r w:rsidR="008D5261" w:rsidRPr="00D260B1">
        <w:rPr>
          <w:rFonts w:cs="Arial"/>
          <w:color w:val="002060"/>
          <w:sz w:val="24"/>
          <w:szCs w:val="24"/>
          <w:shd w:val="clear" w:color="auto" w:fill="FFFFFF"/>
        </w:rPr>
        <w:t>it is our</w:t>
      </w:r>
      <w:r w:rsidR="0090574A" w:rsidRPr="00D260B1">
        <w:rPr>
          <w:rFonts w:cs="Arial"/>
          <w:color w:val="002060"/>
          <w:sz w:val="24"/>
          <w:szCs w:val="24"/>
          <w:shd w:val="clear" w:color="auto" w:fill="FFFFFF"/>
        </w:rPr>
        <w:t xml:space="preserve"> </w:t>
      </w:r>
      <w:r w:rsidR="007E1F99" w:rsidRPr="00D260B1">
        <w:rPr>
          <w:rFonts w:cs="Arial"/>
          <w:b/>
          <w:bCs/>
          <w:color w:val="002060"/>
          <w:sz w:val="24"/>
          <w:szCs w:val="24"/>
          <w:shd w:val="clear" w:color="auto" w:fill="FFFFFF"/>
        </w:rPr>
        <w:t>L</w:t>
      </w:r>
      <w:r w:rsidR="0090574A" w:rsidRPr="00D260B1">
        <w:rPr>
          <w:rFonts w:cs="Arial"/>
          <w:b/>
          <w:bCs/>
          <w:color w:val="002060"/>
          <w:sz w:val="24"/>
          <w:szCs w:val="24"/>
          <w:shd w:val="clear" w:color="auto" w:fill="FFFFFF"/>
        </w:rPr>
        <w:t xml:space="preserve">egal </w:t>
      </w:r>
      <w:r w:rsidR="007E1F99" w:rsidRPr="00D260B1">
        <w:rPr>
          <w:rFonts w:cs="Arial"/>
          <w:b/>
          <w:bCs/>
          <w:color w:val="002060"/>
          <w:sz w:val="24"/>
          <w:szCs w:val="24"/>
          <w:shd w:val="clear" w:color="auto" w:fill="FFFFFF"/>
        </w:rPr>
        <w:t>O</w:t>
      </w:r>
      <w:r w:rsidR="0090574A" w:rsidRPr="00D260B1">
        <w:rPr>
          <w:rFonts w:cs="Arial"/>
          <w:b/>
          <w:bCs/>
          <w:color w:val="002060"/>
          <w:sz w:val="24"/>
          <w:szCs w:val="24"/>
          <w:shd w:val="clear" w:color="auto" w:fill="FFFFFF"/>
        </w:rPr>
        <w:t>bligation</w:t>
      </w:r>
      <w:r w:rsidR="0090574A" w:rsidRPr="00D260B1">
        <w:rPr>
          <w:rFonts w:cs="Arial"/>
          <w:color w:val="002060"/>
          <w:sz w:val="24"/>
          <w:szCs w:val="24"/>
          <w:shd w:val="clear" w:color="auto" w:fill="FFFFFF"/>
        </w:rPr>
        <w:t xml:space="preserve"> to</w:t>
      </w:r>
      <w:r w:rsidR="008D5261" w:rsidRPr="00D260B1">
        <w:rPr>
          <w:rFonts w:cs="Arial"/>
          <w:color w:val="002060"/>
          <w:sz w:val="24"/>
          <w:szCs w:val="24"/>
          <w:shd w:val="clear" w:color="auto" w:fill="FFFFFF"/>
        </w:rPr>
        <w:t xml:space="preserve"> share your information with</w:t>
      </w:r>
      <w:r w:rsidRPr="00D260B1">
        <w:rPr>
          <w:rFonts w:cs="Arial"/>
          <w:color w:val="002060"/>
          <w:sz w:val="24"/>
          <w:szCs w:val="24"/>
          <w:shd w:val="clear" w:color="auto" w:fill="FFFFFF"/>
        </w:rPr>
        <w:t xml:space="preserve"> third parties </w:t>
      </w:r>
      <w:r w:rsidR="00500A04">
        <w:rPr>
          <w:rFonts w:cs="Arial"/>
          <w:color w:val="002060"/>
          <w:sz w:val="24"/>
          <w:szCs w:val="24"/>
          <w:shd w:val="clear" w:color="auto" w:fill="FFFFFF"/>
        </w:rPr>
        <w:t>and</w:t>
      </w:r>
      <w:r w:rsidR="00E545A2">
        <w:rPr>
          <w:rFonts w:cs="Arial"/>
          <w:color w:val="002060"/>
          <w:sz w:val="24"/>
          <w:szCs w:val="24"/>
          <w:shd w:val="clear" w:color="auto" w:fill="FFFFFF"/>
        </w:rPr>
        <w:t xml:space="preserve"> we do </w:t>
      </w:r>
      <w:r w:rsidR="00E545A2" w:rsidRPr="00E4128A">
        <w:rPr>
          <w:rFonts w:cs="Arial"/>
          <w:b/>
          <w:bCs/>
          <w:color w:val="002060"/>
          <w:sz w:val="24"/>
          <w:szCs w:val="24"/>
          <w:shd w:val="clear" w:color="auto" w:fill="FFFFFF"/>
        </w:rPr>
        <w:t>not</w:t>
      </w:r>
      <w:r w:rsidR="00E545A2">
        <w:rPr>
          <w:rFonts w:cs="Arial"/>
          <w:color w:val="002060"/>
          <w:sz w:val="24"/>
          <w:szCs w:val="24"/>
          <w:shd w:val="clear" w:color="auto" w:fill="FFFFFF"/>
        </w:rPr>
        <w:t xml:space="preserve"> require </w:t>
      </w:r>
      <w:r w:rsidRPr="00D260B1">
        <w:rPr>
          <w:rFonts w:cs="Arial"/>
          <w:color w:val="002060"/>
          <w:sz w:val="24"/>
          <w:szCs w:val="24"/>
          <w:shd w:val="clear" w:color="auto" w:fill="FFFFFF"/>
        </w:rPr>
        <w:t>your consent</w:t>
      </w:r>
      <w:r w:rsidR="00E545A2">
        <w:rPr>
          <w:rFonts w:cs="Arial"/>
          <w:color w:val="002060"/>
          <w:sz w:val="24"/>
          <w:szCs w:val="24"/>
          <w:shd w:val="clear" w:color="auto" w:fill="FFFFFF"/>
        </w:rPr>
        <w:t xml:space="preserve"> to be allowed to do this</w:t>
      </w:r>
      <w:r w:rsidR="008D5261" w:rsidRPr="00D260B1">
        <w:rPr>
          <w:rFonts w:cs="Arial"/>
          <w:color w:val="002060"/>
          <w:sz w:val="24"/>
          <w:szCs w:val="24"/>
          <w:shd w:val="clear" w:color="auto" w:fill="FFFFFF"/>
        </w:rPr>
        <w:t xml:space="preserve">. Sometimes we do </w:t>
      </w:r>
      <w:r w:rsidR="008D5261" w:rsidRPr="005E371C">
        <w:rPr>
          <w:rFonts w:cs="Arial"/>
          <w:b/>
          <w:bCs/>
          <w:color w:val="002060"/>
          <w:sz w:val="24"/>
          <w:szCs w:val="24"/>
          <w:shd w:val="clear" w:color="auto" w:fill="FFFFFF"/>
        </w:rPr>
        <w:t>not</w:t>
      </w:r>
      <w:r w:rsidR="008D5261" w:rsidRPr="00D260B1">
        <w:rPr>
          <w:rFonts w:cs="Arial"/>
          <w:color w:val="002060"/>
          <w:sz w:val="24"/>
          <w:szCs w:val="24"/>
          <w:shd w:val="clear" w:color="auto" w:fill="FFFFFF"/>
        </w:rPr>
        <w:t xml:space="preserve"> need to make you aware that we are sharing.</w:t>
      </w:r>
      <w:r w:rsidR="00BC533F" w:rsidRPr="00D260B1">
        <w:rPr>
          <w:rFonts w:cs="Arial"/>
          <w:color w:val="002060"/>
          <w:sz w:val="24"/>
          <w:szCs w:val="24"/>
          <w:shd w:val="clear" w:color="auto" w:fill="FFFFFF"/>
        </w:rPr>
        <w:t xml:space="preserve"> We will only share the information that is needed</w:t>
      </w:r>
      <w:r w:rsidR="001D2246" w:rsidRPr="00D260B1">
        <w:rPr>
          <w:rFonts w:cs="Arial"/>
          <w:color w:val="002060"/>
          <w:sz w:val="24"/>
          <w:szCs w:val="24"/>
          <w:shd w:val="clear" w:color="auto" w:fill="FFFFFF"/>
        </w:rPr>
        <w:t>;</w:t>
      </w:r>
      <w:r w:rsidR="00BC533F" w:rsidRPr="00D260B1">
        <w:rPr>
          <w:rFonts w:cs="Arial"/>
          <w:color w:val="002060"/>
          <w:sz w:val="24"/>
          <w:szCs w:val="24"/>
          <w:shd w:val="clear" w:color="auto" w:fill="FFFFFF"/>
        </w:rPr>
        <w:t xml:space="preserve"> and we only share the minimum information for th</w:t>
      </w:r>
      <w:r w:rsidR="005E371C">
        <w:rPr>
          <w:rFonts w:cs="Arial"/>
          <w:color w:val="002060"/>
          <w:sz w:val="24"/>
          <w:szCs w:val="24"/>
          <w:shd w:val="clear" w:color="auto" w:fill="FFFFFF"/>
        </w:rPr>
        <w:t>e</w:t>
      </w:r>
      <w:r w:rsidR="00BC533F" w:rsidRPr="00D260B1">
        <w:rPr>
          <w:rFonts w:cs="Arial"/>
          <w:color w:val="002060"/>
          <w:sz w:val="24"/>
          <w:szCs w:val="24"/>
          <w:shd w:val="clear" w:color="auto" w:fill="FFFFFF"/>
        </w:rPr>
        <w:t xml:space="preserve"> purpose.</w:t>
      </w:r>
    </w:p>
    <w:p w14:paraId="2A151899" w14:textId="065D5C6F" w:rsidR="008D5261" w:rsidRPr="00D260B1" w:rsidRDefault="008D5261" w:rsidP="0091138F">
      <w:pPr>
        <w:pStyle w:val="NoSpacing"/>
        <w:jc w:val="both"/>
        <w:rPr>
          <w:rFonts w:cs="Arial"/>
          <w:color w:val="002060"/>
          <w:sz w:val="24"/>
          <w:szCs w:val="24"/>
          <w:shd w:val="clear" w:color="auto" w:fill="FFFFFF"/>
        </w:rPr>
      </w:pPr>
    </w:p>
    <w:p w14:paraId="46AFC04D" w14:textId="612F7904" w:rsidR="008D5261" w:rsidRPr="00D260B1" w:rsidRDefault="008D5261" w:rsidP="0091138F">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Examples of this are:</w:t>
      </w:r>
    </w:p>
    <w:p w14:paraId="3224A962" w14:textId="4382E23A" w:rsidR="00A56B11" w:rsidRPr="00D260B1" w:rsidRDefault="00A56B11" w:rsidP="0091138F">
      <w:pPr>
        <w:pStyle w:val="NoSpacing"/>
        <w:jc w:val="both"/>
        <w:rPr>
          <w:rFonts w:cs="Arial"/>
          <w:color w:val="002060"/>
          <w:sz w:val="24"/>
          <w:szCs w:val="24"/>
          <w:shd w:val="clear" w:color="auto" w:fill="FFFFFF"/>
        </w:rPr>
      </w:pPr>
    </w:p>
    <w:p w14:paraId="52ED70E1" w14:textId="0874E425" w:rsidR="007D6546" w:rsidRPr="00D260B1" w:rsidRDefault="00DD114E" w:rsidP="00FE3493">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w:t>
      </w:r>
      <w:r w:rsidR="008D5261" w:rsidRPr="00D260B1">
        <w:rPr>
          <w:rFonts w:cs="Arial"/>
          <w:color w:val="002060"/>
          <w:sz w:val="24"/>
          <w:szCs w:val="24"/>
          <w:shd w:val="clear" w:color="auto" w:fill="FFFFFF"/>
        </w:rPr>
        <w:t>o report a crime to the polic</w:t>
      </w:r>
      <w:r w:rsidR="00DB7ECA" w:rsidRPr="00D260B1">
        <w:rPr>
          <w:rFonts w:cs="Arial"/>
          <w:color w:val="002060"/>
          <w:sz w:val="24"/>
          <w:szCs w:val="24"/>
          <w:shd w:val="clear" w:color="auto" w:fill="FFFFFF"/>
        </w:rPr>
        <w:t xml:space="preserve">e (this includes </w:t>
      </w:r>
      <w:r w:rsidR="009C79AD" w:rsidRPr="00D260B1">
        <w:rPr>
          <w:rFonts w:cs="Arial"/>
          <w:color w:val="002060"/>
          <w:sz w:val="24"/>
          <w:szCs w:val="24"/>
          <w:shd w:val="clear" w:color="auto" w:fill="FFFFFF"/>
        </w:rPr>
        <w:t>driving under the influence)</w:t>
      </w:r>
    </w:p>
    <w:p w14:paraId="5BA805B7" w14:textId="336D040B" w:rsidR="009D588F" w:rsidRPr="00D260B1" w:rsidRDefault="00DD114E"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w:t>
      </w:r>
      <w:r w:rsidR="008D5261" w:rsidRPr="00D260B1">
        <w:rPr>
          <w:rFonts w:cs="Arial"/>
          <w:color w:val="002060"/>
          <w:sz w:val="24"/>
          <w:szCs w:val="24"/>
          <w:shd w:val="clear" w:color="auto" w:fill="FFFFFF"/>
        </w:rPr>
        <w:t>o report abuse or neglect</w:t>
      </w:r>
      <w:r w:rsidR="00DB7ECA" w:rsidRPr="00D260B1">
        <w:rPr>
          <w:rFonts w:cs="Arial"/>
          <w:color w:val="002060"/>
          <w:sz w:val="24"/>
          <w:szCs w:val="24"/>
          <w:shd w:val="clear" w:color="auto" w:fill="FFFFFF"/>
        </w:rPr>
        <w:t xml:space="preserve"> to social service</w:t>
      </w:r>
      <w:r w:rsidR="001D2246" w:rsidRPr="00D260B1">
        <w:rPr>
          <w:rFonts w:cs="Arial"/>
          <w:color w:val="002060"/>
          <w:sz w:val="24"/>
          <w:szCs w:val="24"/>
          <w:shd w:val="clear" w:color="auto" w:fill="FFFFFF"/>
        </w:rPr>
        <w:t>s</w:t>
      </w:r>
    </w:p>
    <w:p w14:paraId="58ED796B" w14:textId="6C1F89B5" w:rsidR="004F2B06" w:rsidRPr="00D260B1" w:rsidRDefault="00DD114E"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w:t>
      </w:r>
      <w:r w:rsidR="008D5261" w:rsidRPr="00D260B1">
        <w:rPr>
          <w:rFonts w:cs="Arial"/>
          <w:color w:val="002060"/>
          <w:sz w:val="24"/>
          <w:szCs w:val="24"/>
          <w:shd w:val="clear" w:color="auto" w:fill="FFFFFF"/>
        </w:rPr>
        <w:t>o</w:t>
      </w:r>
      <w:r w:rsidR="00DB7ECA" w:rsidRPr="00D260B1">
        <w:rPr>
          <w:rFonts w:cs="Arial"/>
          <w:color w:val="002060"/>
          <w:sz w:val="24"/>
          <w:szCs w:val="24"/>
          <w:shd w:val="clear" w:color="auto" w:fill="FFFFFF"/>
        </w:rPr>
        <w:t xml:space="preserve"> let mental health</w:t>
      </w:r>
      <w:r w:rsidR="001D2246" w:rsidRPr="00D260B1">
        <w:rPr>
          <w:rFonts w:cs="Arial"/>
          <w:color w:val="002060"/>
          <w:sz w:val="24"/>
          <w:szCs w:val="24"/>
          <w:shd w:val="clear" w:color="auto" w:fill="FFFFFF"/>
        </w:rPr>
        <w:t xml:space="preserve"> crisis services</w:t>
      </w:r>
      <w:r w:rsidR="00DB7ECA" w:rsidRPr="00D260B1">
        <w:rPr>
          <w:rFonts w:cs="Arial"/>
          <w:color w:val="002060"/>
          <w:sz w:val="24"/>
          <w:szCs w:val="24"/>
          <w:shd w:val="clear" w:color="auto" w:fill="FFFFFF"/>
        </w:rPr>
        <w:t xml:space="preserve"> know if you are at serious risk</w:t>
      </w:r>
    </w:p>
    <w:p w14:paraId="37DE3B1D" w14:textId="6AED243A" w:rsidR="007F24AB" w:rsidRPr="00D260B1" w:rsidRDefault="008F7CE9" w:rsidP="00A56B11">
      <w:pPr>
        <w:pStyle w:val="NoSpacing"/>
        <w:numPr>
          <w:ilvl w:val="0"/>
          <w:numId w:val="31"/>
        </w:numPr>
        <w:jc w:val="both"/>
        <w:rPr>
          <w:rStyle w:val="eop"/>
          <w:rFonts w:cs="Arial"/>
          <w:color w:val="002060"/>
          <w:sz w:val="24"/>
          <w:szCs w:val="24"/>
          <w:shd w:val="clear" w:color="auto" w:fill="FFFFFF"/>
        </w:rPr>
      </w:pPr>
      <w:r w:rsidRPr="00D260B1">
        <w:rPr>
          <w:rStyle w:val="normaltextrun"/>
          <w:rFonts w:cs="Arial"/>
          <w:color w:val="002060"/>
          <w:sz w:val="24"/>
          <w:szCs w:val="24"/>
          <w:shd w:val="clear" w:color="auto" w:fill="FFFFFF"/>
        </w:rPr>
        <w:t>i</w:t>
      </w:r>
      <w:r w:rsidR="007F24AB" w:rsidRPr="00D260B1">
        <w:rPr>
          <w:rStyle w:val="normaltextrun"/>
          <w:rFonts w:cs="Arial"/>
          <w:color w:val="002060"/>
          <w:sz w:val="24"/>
          <w:szCs w:val="24"/>
          <w:shd w:val="clear" w:color="auto" w:fill="FFFFFF"/>
        </w:rPr>
        <w:t xml:space="preserve">f you are on a </w:t>
      </w:r>
      <w:r w:rsidR="006B3F48" w:rsidRPr="00D260B1">
        <w:rPr>
          <w:rStyle w:val="normaltextrun"/>
          <w:rFonts w:cs="Arial"/>
          <w:color w:val="002060"/>
          <w:sz w:val="24"/>
          <w:szCs w:val="24"/>
          <w:shd w:val="clear" w:color="auto" w:fill="FFFFFF"/>
        </w:rPr>
        <w:t>c</w:t>
      </w:r>
      <w:r w:rsidR="007F24AB" w:rsidRPr="00D260B1">
        <w:rPr>
          <w:rStyle w:val="normaltextrun"/>
          <w:rFonts w:cs="Arial"/>
          <w:color w:val="002060"/>
          <w:sz w:val="24"/>
          <w:szCs w:val="24"/>
          <w:shd w:val="clear" w:color="auto" w:fill="FFFFFF"/>
        </w:rPr>
        <w:t xml:space="preserve">riminal </w:t>
      </w:r>
      <w:r w:rsidR="006B3F48" w:rsidRPr="00D260B1">
        <w:rPr>
          <w:rStyle w:val="normaltextrun"/>
          <w:rFonts w:cs="Arial"/>
          <w:color w:val="002060"/>
          <w:sz w:val="24"/>
          <w:szCs w:val="24"/>
          <w:shd w:val="clear" w:color="auto" w:fill="FFFFFF"/>
        </w:rPr>
        <w:t>j</w:t>
      </w:r>
      <w:r w:rsidR="007F24AB" w:rsidRPr="00D260B1">
        <w:rPr>
          <w:rStyle w:val="normaltextrun"/>
          <w:rFonts w:cs="Arial"/>
          <w:color w:val="002060"/>
          <w:sz w:val="24"/>
          <w:szCs w:val="24"/>
          <w:shd w:val="clear" w:color="auto" w:fill="FFFFFF"/>
        </w:rPr>
        <w:t xml:space="preserve">ustice order </w:t>
      </w:r>
      <w:r w:rsidR="00637DF2" w:rsidRPr="00D260B1">
        <w:rPr>
          <w:rStyle w:val="normaltextrun"/>
          <w:rFonts w:cs="Arial"/>
          <w:color w:val="002060"/>
          <w:sz w:val="24"/>
          <w:szCs w:val="24"/>
          <w:shd w:val="clear" w:color="auto" w:fill="FFFFFF"/>
        </w:rPr>
        <w:t xml:space="preserve">we </w:t>
      </w:r>
      <w:r w:rsidR="007F24AB" w:rsidRPr="00D260B1">
        <w:rPr>
          <w:rStyle w:val="normaltextrun"/>
          <w:rFonts w:cs="Arial"/>
          <w:color w:val="002060"/>
          <w:sz w:val="24"/>
          <w:szCs w:val="24"/>
          <w:shd w:val="clear" w:color="auto" w:fill="FFFFFF"/>
        </w:rPr>
        <w:t>will inform your Offender Manager</w:t>
      </w:r>
      <w:r w:rsidR="00E62FDD">
        <w:rPr>
          <w:rStyle w:val="normaltextrun"/>
          <w:rFonts w:cs="Arial"/>
          <w:color w:val="002060"/>
          <w:sz w:val="24"/>
          <w:szCs w:val="24"/>
          <w:shd w:val="clear" w:color="auto" w:fill="FFFFFF"/>
        </w:rPr>
        <w:t xml:space="preserve"> or Probation</w:t>
      </w:r>
      <w:r w:rsidR="00DE270E">
        <w:rPr>
          <w:rStyle w:val="normaltextrun"/>
          <w:rFonts w:cs="Arial"/>
          <w:color w:val="002060"/>
          <w:sz w:val="24"/>
          <w:szCs w:val="24"/>
          <w:shd w:val="clear" w:color="auto" w:fill="FFFFFF"/>
        </w:rPr>
        <w:t xml:space="preserve"> Officer</w:t>
      </w:r>
      <w:r w:rsidR="007F24AB" w:rsidRPr="00D260B1">
        <w:rPr>
          <w:rStyle w:val="normaltextrun"/>
          <w:rFonts w:cs="Arial"/>
          <w:color w:val="002060"/>
          <w:sz w:val="24"/>
          <w:szCs w:val="24"/>
          <w:shd w:val="clear" w:color="auto" w:fill="FFFFFF"/>
        </w:rPr>
        <w:t xml:space="preserve"> of your </w:t>
      </w:r>
      <w:r w:rsidR="00DB7ECA" w:rsidRPr="00D260B1">
        <w:rPr>
          <w:rStyle w:val="normaltextrun"/>
          <w:rFonts w:cs="Arial"/>
          <w:color w:val="002060"/>
          <w:sz w:val="24"/>
          <w:szCs w:val="24"/>
          <w:shd w:val="clear" w:color="auto" w:fill="FFFFFF"/>
        </w:rPr>
        <w:t>engagement.</w:t>
      </w:r>
    </w:p>
    <w:p w14:paraId="018BC1F9" w14:textId="77FE7CBF" w:rsidR="00D9034A" w:rsidRDefault="006B3F48" w:rsidP="00A56B11">
      <w:pPr>
        <w:pStyle w:val="NoSpacing"/>
        <w:numPr>
          <w:ilvl w:val="0"/>
          <w:numId w:val="31"/>
        </w:numPr>
        <w:jc w:val="both"/>
        <w:rPr>
          <w:rFonts w:cs="Arial"/>
          <w:color w:val="002060"/>
          <w:sz w:val="24"/>
          <w:szCs w:val="24"/>
          <w:shd w:val="clear" w:color="auto" w:fill="FFFFFF"/>
        </w:rPr>
      </w:pPr>
      <w:r w:rsidRPr="00D260B1">
        <w:rPr>
          <w:rFonts w:cs="Arial"/>
          <w:color w:val="002060"/>
          <w:sz w:val="24"/>
          <w:szCs w:val="24"/>
          <w:shd w:val="clear" w:color="auto" w:fill="FFFFFF"/>
        </w:rPr>
        <w:t>t</w:t>
      </w:r>
      <w:r w:rsidR="00D9034A" w:rsidRPr="00D260B1">
        <w:rPr>
          <w:rFonts w:cs="Arial"/>
          <w:color w:val="002060"/>
          <w:sz w:val="24"/>
          <w:szCs w:val="24"/>
          <w:shd w:val="clear" w:color="auto" w:fill="FFFFFF"/>
        </w:rPr>
        <w:t xml:space="preserve">o </w:t>
      </w:r>
      <w:r w:rsidR="00544D86" w:rsidRPr="00D260B1">
        <w:rPr>
          <w:rFonts w:cs="Arial"/>
          <w:color w:val="002060"/>
          <w:sz w:val="24"/>
          <w:szCs w:val="24"/>
          <w:shd w:val="clear" w:color="auto" w:fill="FFFFFF"/>
        </w:rPr>
        <w:t>share information in multiagency settings should you be subject to MARAC</w:t>
      </w:r>
      <w:r w:rsidR="009C79AD" w:rsidRPr="00D260B1">
        <w:rPr>
          <w:rFonts w:cs="Arial"/>
          <w:color w:val="002060"/>
          <w:sz w:val="24"/>
          <w:szCs w:val="24"/>
          <w:shd w:val="clear" w:color="auto" w:fill="FFFFFF"/>
        </w:rPr>
        <w:t xml:space="preserve"> (to prevent domestic abuse)</w:t>
      </w:r>
      <w:r w:rsidR="00544D86" w:rsidRPr="00D260B1">
        <w:rPr>
          <w:rFonts w:cs="Arial"/>
          <w:color w:val="002060"/>
          <w:sz w:val="24"/>
          <w:szCs w:val="24"/>
          <w:shd w:val="clear" w:color="auto" w:fill="FFFFFF"/>
        </w:rPr>
        <w:t xml:space="preserve"> </w:t>
      </w:r>
      <w:r w:rsidR="009C79AD" w:rsidRPr="00D260B1">
        <w:rPr>
          <w:rFonts w:cs="Arial"/>
          <w:color w:val="002060"/>
          <w:sz w:val="24"/>
          <w:szCs w:val="24"/>
          <w:shd w:val="clear" w:color="auto" w:fill="FFFFFF"/>
        </w:rPr>
        <w:t>or MAPPA (to prevent reoffending)</w:t>
      </w:r>
      <w:r w:rsidR="005E371C">
        <w:rPr>
          <w:rFonts w:cs="Arial"/>
          <w:color w:val="002060"/>
          <w:sz w:val="24"/>
          <w:szCs w:val="24"/>
          <w:shd w:val="clear" w:color="auto" w:fill="FFFFFF"/>
        </w:rPr>
        <w:t>.</w:t>
      </w:r>
    </w:p>
    <w:p w14:paraId="79049EC6" w14:textId="1FA9BB44" w:rsidR="00054284" w:rsidRDefault="00054284"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to share information (if requested to by law) with the court of law.</w:t>
      </w:r>
    </w:p>
    <w:p w14:paraId="4D81D43A" w14:textId="24D98E9C" w:rsidR="004C61CF" w:rsidRPr="00D260B1" w:rsidRDefault="00767B8A" w:rsidP="00A56B11">
      <w:pPr>
        <w:pStyle w:val="NoSpacing"/>
        <w:numPr>
          <w:ilvl w:val="0"/>
          <w:numId w:val="31"/>
        </w:numPr>
        <w:jc w:val="both"/>
        <w:rPr>
          <w:rFonts w:cs="Arial"/>
          <w:color w:val="002060"/>
          <w:sz w:val="24"/>
          <w:szCs w:val="24"/>
          <w:shd w:val="clear" w:color="auto" w:fill="FFFFFF"/>
        </w:rPr>
      </w:pPr>
      <w:r>
        <w:rPr>
          <w:rFonts w:cs="Arial"/>
          <w:color w:val="002060"/>
          <w:sz w:val="24"/>
          <w:szCs w:val="24"/>
          <w:shd w:val="clear" w:color="auto" w:fill="FFFFFF"/>
        </w:rPr>
        <w:t>a</w:t>
      </w:r>
      <w:r w:rsidR="00687349">
        <w:rPr>
          <w:rFonts w:cs="Arial"/>
          <w:color w:val="002060"/>
          <w:sz w:val="24"/>
          <w:szCs w:val="24"/>
          <w:shd w:val="clear" w:color="auto" w:fill="FFFFFF"/>
        </w:rPr>
        <w:t>ny other request wh</w:t>
      </w:r>
      <w:r w:rsidR="00147C78">
        <w:rPr>
          <w:rFonts w:cs="Arial"/>
          <w:color w:val="002060"/>
          <w:sz w:val="24"/>
          <w:szCs w:val="24"/>
          <w:shd w:val="clear" w:color="auto" w:fill="FFFFFF"/>
        </w:rPr>
        <w:t xml:space="preserve">ere we are obliged to share data </w:t>
      </w:r>
      <w:r w:rsidR="00C156E5">
        <w:rPr>
          <w:rFonts w:cs="Arial"/>
          <w:color w:val="002060"/>
          <w:sz w:val="24"/>
          <w:szCs w:val="24"/>
          <w:shd w:val="clear" w:color="auto" w:fill="FFFFFF"/>
        </w:rPr>
        <w:t>as per a legal obligation which is laid down in UK law.</w:t>
      </w:r>
    </w:p>
    <w:p w14:paraId="5AB3C446" w14:textId="3D7D9D67" w:rsidR="00183A03" w:rsidRPr="00D260B1" w:rsidRDefault="00183A03" w:rsidP="0091138F">
      <w:pPr>
        <w:pStyle w:val="NoSpacing"/>
        <w:jc w:val="both"/>
        <w:rPr>
          <w:rFonts w:cs="Arial"/>
          <w:color w:val="002060"/>
          <w:sz w:val="24"/>
          <w:szCs w:val="24"/>
          <w:shd w:val="clear" w:color="auto" w:fill="FFFFFF"/>
        </w:rPr>
      </w:pPr>
    </w:p>
    <w:p w14:paraId="34328E5B" w14:textId="7E3D800F" w:rsidR="00F758C8" w:rsidRPr="00D260B1" w:rsidRDefault="00F758C8" w:rsidP="00F758C8">
      <w:pPr>
        <w:pStyle w:val="NoSpacing"/>
        <w:rPr>
          <w:rFonts w:cs="Arial"/>
          <w:color w:val="002060"/>
          <w:sz w:val="24"/>
          <w:szCs w:val="24"/>
        </w:rPr>
      </w:pPr>
      <w:r w:rsidRPr="00D260B1">
        <w:rPr>
          <w:rFonts w:cs="Arial"/>
          <w:color w:val="002060"/>
          <w:sz w:val="24"/>
          <w:szCs w:val="24"/>
        </w:rPr>
        <w:t xml:space="preserve">If you were in a </w:t>
      </w:r>
      <w:r w:rsidR="005E5198" w:rsidRPr="00D260B1">
        <w:rPr>
          <w:rFonts w:cs="Arial"/>
          <w:color w:val="002060"/>
          <w:sz w:val="24"/>
          <w:szCs w:val="24"/>
        </w:rPr>
        <w:t>life-or-death</w:t>
      </w:r>
      <w:r w:rsidRPr="00D260B1">
        <w:rPr>
          <w:rFonts w:cs="Arial"/>
          <w:color w:val="002060"/>
          <w:sz w:val="24"/>
          <w:szCs w:val="24"/>
        </w:rPr>
        <w:t xml:space="preserve"> situation, we use the lawful basis </w:t>
      </w:r>
      <w:r w:rsidRPr="00D260B1">
        <w:rPr>
          <w:rFonts w:cs="Arial"/>
          <w:b/>
          <w:bCs/>
          <w:color w:val="002060"/>
          <w:sz w:val="24"/>
          <w:szCs w:val="24"/>
        </w:rPr>
        <w:t>Vital Interests</w:t>
      </w:r>
      <w:r w:rsidRPr="00D260B1">
        <w:rPr>
          <w:rFonts w:cs="Arial"/>
          <w:color w:val="002060"/>
          <w:sz w:val="24"/>
          <w:szCs w:val="24"/>
        </w:rPr>
        <w:t xml:space="preserve"> to provide your personal data to the </w:t>
      </w:r>
      <w:r w:rsidR="0011525F" w:rsidRPr="00D260B1">
        <w:rPr>
          <w:rFonts w:cs="Arial"/>
          <w:color w:val="002060"/>
          <w:sz w:val="24"/>
          <w:szCs w:val="24"/>
        </w:rPr>
        <w:t>emergency</w:t>
      </w:r>
      <w:r w:rsidRPr="00D260B1">
        <w:rPr>
          <w:rFonts w:cs="Arial"/>
          <w:color w:val="002060"/>
          <w:sz w:val="24"/>
          <w:szCs w:val="24"/>
        </w:rPr>
        <w:t xml:space="preserve"> services so that they may save your life. </w:t>
      </w:r>
    </w:p>
    <w:p w14:paraId="1866ADF9" w14:textId="362CD9F0" w:rsidR="002B0E58" w:rsidRPr="00D260B1" w:rsidRDefault="002B0E58" w:rsidP="00F758C8">
      <w:pPr>
        <w:pStyle w:val="NoSpacing"/>
        <w:rPr>
          <w:rFonts w:cs="Arial"/>
          <w:color w:val="002060"/>
          <w:sz w:val="24"/>
          <w:szCs w:val="24"/>
        </w:rPr>
      </w:pPr>
    </w:p>
    <w:p w14:paraId="42CFE482" w14:textId="2DABD6E3" w:rsidR="00D94090" w:rsidRPr="00D260B1" w:rsidRDefault="00D94090" w:rsidP="00D94090">
      <w:pPr>
        <w:pStyle w:val="NoSpacing"/>
        <w:rPr>
          <w:rStyle w:val="normaltextrun"/>
          <w:rFonts w:cs="Arial"/>
          <w:color w:val="002060"/>
          <w:sz w:val="24"/>
          <w:szCs w:val="24"/>
          <w:shd w:val="clear" w:color="auto" w:fill="FFFFFF"/>
        </w:rPr>
      </w:pPr>
      <w:r w:rsidRPr="00FE4206">
        <w:rPr>
          <w:rStyle w:val="normaltextrun"/>
          <w:rFonts w:cs="Arial"/>
          <w:color w:val="002060"/>
          <w:sz w:val="24"/>
          <w:szCs w:val="24"/>
          <w:shd w:val="clear" w:color="auto" w:fill="FFFFFF"/>
        </w:rPr>
        <w:t xml:space="preserve">We rely on the lawful basis </w:t>
      </w:r>
      <w:r w:rsidR="000D1D03" w:rsidRPr="00FE4206">
        <w:rPr>
          <w:rStyle w:val="normaltextrun"/>
          <w:rFonts w:cs="Arial"/>
          <w:b/>
          <w:bCs/>
          <w:color w:val="002060"/>
          <w:sz w:val="24"/>
          <w:szCs w:val="24"/>
          <w:shd w:val="clear" w:color="auto" w:fill="FFFFFF"/>
        </w:rPr>
        <w:t>L</w:t>
      </w:r>
      <w:r w:rsidRPr="00FE4206">
        <w:rPr>
          <w:rStyle w:val="normaltextrun"/>
          <w:rFonts w:cs="Arial"/>
          <w:b/>
          <w:bCs/>
          <w:color w:val="002060"/>
          <w:sz w:val="24"/>
          <w:szCs w:val="24"/>
          <w:shd w:val="clear" w:color="auto" w:fill="FFFFFF"/>
        </w:rPr>
        <w:t xml:space="preserve">egitimate </w:t>
      </w:r>
      <w:r w:rsidR="000D1D03" w:rsidRPr="00FE4206">
        <w:rPr>
          <w:rStyle w:val="normaltextrun"/>
          <w:rFonts w:cs="Arial"/>
          <w:b/>
          <w:bCs/>
          <w:color w:val="002060"/>
          <w:sz w:val="24"/>
          <w:szCs w:val="24"/>
          <w:shd w:val="clear" w:color="auto" w:fill="FFFFFF"/>
        </w:rPr>
        <w:t>I</w:t>
      </w:r>
      <w:r w:rsidRPr="00FE4206">
        <w:rPr>
          <w:rStyle w:val="normaltextrun"/>
          <w:rFonts w:cs="Arial"/>
          <w:b/>
          <w:bCs/>
          <w:color w:val="002060"/>
          <w:sz w:val="24"/>
          <w:szCs w:val="24"/>
          <w:shd w:val="clear" w:color="auto" w:fill="FFFFFF"/>
        </w:rPr>
        <w:t>nterests</w:t>
      </w:r>
      <w:r w:rsidRPr="00FE4206">
        <w:rPr>
          <w:rStyle w:val="normaltextrun"/>
          <w:rFonts w:cs="Arial"/>
          <w:color w:val="002060"/>
          <w:sz w:val="24"/>
          <w:szCs w:val="24"/>
          <w:shd w:val="clear" w:color="auto" w:fill="FFFFFF"/>
        </w:rPr>
        <w:t xml:space="preserve"> to</w:t>
      </w:r>
      <w:r w:rsidR="00514381" w:rsidRPr="00FE4206">
        <w:rPr>
          <w:rStyle w:val="normaltextrun"/>
          <w:rFonts w:cs="Arial"/>
          <w:color w:val="002060"/>
          <w:sz w:val="24"/>
          <w:szCs w:val="24"/>
          <w:shd w:val="clear" w:color="auto" w:fill="FFFFFF"/>
        </w:rPr>
        <w:t xml:space="preserve"> share your </w:t>
      </w:r>
      <w:r w:rsidR="001C5BCB" w:rsidRPr="00FE4206">
        <w:rPr>
          <w:rStyle w:val="normaltextrun"/>
          <w:rFonts w:cs="Arial"/>
          <w:color w:val="002060"/>
          <w:sz w:val="24"/>
          <w:szCs w:val="24"/>
          <w:shd w:val="clear" w:color="auto" w:fill="FFFFFF"/>
        </w:rPr>
        <w:t xml:space="preserve">personal data </w:t>
      </w:r>
      <w:r w:rsidR="006B2CF2" w:rsidRPr="00FE4206">
        <w:rPr>
          <w:rStyle w:val="normaltextrun"/>
          <w:rFonts w:cs="Arial"/>
          <w:color w:val="002060"/>
          <w:sz w:val="24"/>
          <w:szCs w:val="24"/>
          <w:shd w:val="clear" w:color="auto" w:fill="FFFFFF"/>
        </w:rPr>
        <w:t>with</w:t>
      </w:r>
      <w:r w:rsidR="001738A3" w:rsidRPr="00FE4206">
        <w:rPr>
          <w:rStyle w:val="normaltextrun"/>
          <w:rFonts w:cs="Arial"/>
          <w:color w:val="002060"/>
          <w:sz w:val="24"/>
          <w:szCs w:val="24"/>
          <w:shd w:val="clear" w:color="auto" w:fill="FFFFFF"/>
        </w:rPr>
        <w:t>:</w:t>
      </w:r>
    </w:p>
    <w:p w14:paraId="62B33761" w14:textId="77777777" w:rsidR="00D94090" w:rsidRPr="00D260B1" w:rsidRDefault="00D94090" w:rsidP="00D94090">
      <w:pPr>
        <w:pStyle w:val="NoSpacing"/>
        <w:rPr>
          <w:rFonts w:cs="Arial"/>
          <w:color w:val="002060"/>
          <w:sz w:val="24"/>
          <w:szCs w:val="24"/>
          <w:shd w:val="clear" w:color="auto" w:fill="FFFFFF"/>
        </w:rPr>
      </w:pPr>
    </w:p>
    <w:p w14:paraId="4F25A0F1" w14:textId="48D9BFCD" w:rsidR="008F7C9F" w:rsidRDefault="008F7C9F" w:rsidP="00BF79AC">
      <w:pPr>
        <w:pStyle w:val="NoSpacing"/>
        <w:numPr>
          <w:ilvl w:val="0"/>
          <w:numId w:val="33"/>
        </w:numPr>
        <w:rPr>
          <w:rStyle w:val="normaltextrun"/>
          <w:rFonts w:cs="Arial"/>
          <w:color w:val="002060"/>
          <w:sz w:val="24"/>
          <w:szCs w:val="24"/>
          <w:shd w:val="clear" w:color="auto" w:fill="FFFFFF"/>
        </w:rPr>
      </w:pPr>
      <w:r>
        <w:rPr>
          <w:rStyle w:val="normaltextrun"/>
          <w:rFonts w:cs="Arial"/>
          <w:color w:val="002060"/>
          <w:sz w:val="24"/>
          <w:szCs w:val="24"/>
          <w:shd w:val="clear" w:color="auto" w:fill="FFFFFF"/>
        </w:rPr>
        <w:t xml:space="preserve">The </w:t>
      </w:r>
      <w:r w:rsidR="00FE4206">
        <w:rPr>
          <w:rStyle w:val="normaltextrun"/>
          <w:rFonts w:cs="Arial"/>
          <w:color w:val="002060"/>
          <w:sz w:val="24"/>
          <w:szCs w:val="24"/>
          <w:shd w:val="clear" w:color="auto" w:fill="FFFFFF"/>
        </w:rPr>
        <w:t>Individual Placement and Support (IPS) service. Please see the IPS privacy notice for more details on how your information is shared</w:t>
      </w:r>
      <w:r w:rsidR="00E926B2">
        <w:rPr>
          <w:rStyle w:val="normaltextrun"/>
          <w:rFonts w:cs="Arial"/>
          <w:color w:val="002060"/>
          <w:sz w:val="24"/>
          <w:szCs w:val="24"/>
          <w:shd w:val="clear" w:color="auto" w:fill="FFFFFF"/>
        </w:rPr>
        <w:t xml:space="preserve"> by the IPS service</w:t>
      </w:r>
      <w:r w:rsidR="00FE4206">
        <w:rPr>
          <w:rStyle w:val="normaltextrun"/>
          <w:rFonts w:cs="Arial"/>
          <w:color w:val="002060"/>
          <w:sz w:val="24"/>
          <w:szCs w:val="24"/>
          <w:shd w:val="clear" w:color="auto" w:fill="FFFFFF"/>
        </w:rPr>
        <w:t>.</w:t>
      </w:r>
    </w:p>
    <w:p w14:paraId="03C482D9" w14:textId="3221A0E1" w:rsidR="00BF79AC" w:rsidRPr="00D260B1" w:rsidRDefault="00BF79AC" w:rsidP="00BF79AC">
      <w:pPr>
        <w:pStyle w:val="NoSpacing"/>
        <w:numPr>
          <w:ilvl w:val="0"/>
          <w:numId w:val="33"/>
        </w:numPr>
        <w:rPr>
          <w:rStyle w:val="normaltextrun"/>
          <w:rFonts w:cs="Arial"/>
          <w:color w:val="002060"/>
          <w:sz w:val="24"/>
          <w:szCs w:val="24"/>
          <w:shd w:val="clear" w:color="auto" w:fill="FFFFFF"/>
        </w:rPr>
      </w:pPr>
      <w:r w:rsidRPr="00D260B1">
        <w:rPr>
          <w:rStyle w:val="normaltextrun"/>
          <w:rFonts w:cs="Arial"/>
          <w:color w:val="002060"/>
          <w:sz w:val="24"/>
          <w:szCs w:val="24"/>
          <w:shd w:val="clear" w:color="auto" w:fill="FFFFFF"/>
        </w:rPr>
        <w:lastRenderedPageBreak/>
        <w:t xml:space="preserve">Cumbria County Council social care team to provide you with support </w:t>
      </w:r>
      <w:r w:rsidR="000D1D03" w:rsidRPr="00D260B1">
        <w:rPr>
          <w:rStyle w:val="normaltextrun"/>
          <w:rFonts w:cs="Arial"/>
          <w:color w:val="002060"/>
          <w:sz w:val="24"/>
          <w:szCs w:val="24"/>
          <w:shd w:val="clear" w:color="auto" w:fill="FFFFFF"/>
        </w:rPr>
        <w:t>through partnership working,</w:t>
      </w:r>
      <w:r w:rsidRPr="00D260B1">
        <w:rPr>
          <w:rStyle w:val="normaltextrun"/>
          <w:rFonts w:cs="Arial"/>
          <w:color w:val="002060"/>
          <w:sz w:val="24"/>
          <w:szCs w:val="24"/>
          <w:shd w:val="clear" w:color="auto" w:fill="FFFFFF"/>
        </w:rPr>
        <w:t xml:space="preserve"> where risks and vulnerabilities require us to do so in your best interests or in the best interests of others (particularly children</w:t>
      </w:r>
      <w:r w:rsidR="000D1D03" w:rsidRPr="00D260B1">
        <w:rPr>
          <w:rStyle w:val="normaltextrun"/>
          <w:rFonts w:cs="Arial"/>
          <w:color w:val="002060"/>
          <w:sz w:val="24"/>
          <w:szCs w:val="24"/>
          <w:shd w:val="clear" w:color="auto" w:fill="FFFFFF"/>
        </w:rPr>
        <w:t>, families</w:t>
      </w:r>
      <w:r w:rsidRPr="00D260B1">
        <w:rPr>
          <w:rStyle w:val="normaltextrun"/>
          <w:rFonts w:cs="Arial"/>
          <w:color w:val="002060"/>
          <w:sz w:val="24"/>
          <w:szCs w:val="24"/>
          <w:shd w:val="clear" w:color="auto" w:fill="FFFFFF"/>
        </w:rPr>
        <w:t xml:space="preserve"> and adults at risk). </w:t>
      </w:r>
    </w:p>
    <w:p w14:paraId="24DC8425" w14:textId="294B6D00" w:rsidR="00BF79AC" w:rsidRPr="00D260B1" w:rsidRDefault="00BF79AC" w:rsidP="00BF79AC">
      <w:pPr>
        <w:pStyle w:val="NoSpacing"/>
        <w:numPr>
          <w:ilvl w:val="0"/>
          <w:numId w:val="33"/>
        </w:numPr>
        <w:rPr>
          <w:rStyle w:val="normaltextrun"/>
          <w:rFonts w:cs="Arial"/>
          <w:color w:val="002060"/>
          <w:sz w:val="24"/>
          <w:szCs w:val="24"/>
          <w:shd w:val="clear" w:color="auto" w:fill="FFFFFF"/>
        </w:rPr>
      </w:pPr>
      <w:r w:rsidRPr="00D260B1">
        <w:rPr>
          <w:rStyle w:val="normaltextrun"/>
          <w:rFonts w:cs="Arial"/>
          <w:color w:val="002060"/>
          <w:sz w:val="24"/>
          <w:szCs w:val="24"/>
          <w:shd w:val="clear" w:color="auto" w:fill="FFFFFF"/>
        </w:rPr>
        <w:t>The Well</w:t>
      </w:r>
      <w:r w:rsidR="000D1D03" w:rsidRPr="00D260B1">
        <w:rPr>
          <w:rStyle w:val="normaltextrun"/>
          <w:rFonts w:cs="Arial"/>
          <w:color w:val="002060"/>
          <w:sz w:val="24"/>
          <w:szCs w:val="24"/>
          <w:shd w:val="clear" w:color="auto" w:fill="FFFFFF"/>
        </w:rPr>
        <w:t>,</w:t>
      </w:r>
      <w:r w:rsidRPr="00D260B1">
        <w:rPr>
          <w:rStyle w:val="normaltextrun"/>
          <w:rFonts w:cs="Arial"/>
          <w:color w:val="002060"/>
          <w:sz w:val="24"/>
          <w:szCs w:val="24"/>
          <w:shd w:val="clear" w:color="auto" w:fill="FFFFFF"/>
        </w:rPr>
        <w:t xml:space="preserve"> an organisation that give support to people recovering from drug and alcohol addiction, including counselling, peer mentoring, employment training and social activities. We contract the Well to act as a </w:t>
      </w:r>
      <w:r w:rsidR="000D1D03" w:rsidRPr="00D260B1">
        <w:rPr>
          <w:rStyle w:val="normaltextrun"/>
          <w:rFonts w:cs="Arial"/>
          <w:color w:val="002060"/>
          <w:sz w:val="24"/>
          <w:szCs w:val="24"/>
          <w:shd w:val="clear" w:color="auto" w:fill="FFFFFF"/>
        </w:rPr>
        <w:t>D</w:t>
      </w:r>
      <w:r w:rsidRPr="00D260B1">
        <w:rPr>
          <w:rStyle w:val="normaltextrun"/>
          <w:rFonts w:cs="Arial"/>
          <w:color w:val="002060"/>
          <w:sz w:val="24"/>
          <w:szCs w:val="24"/>
          <w:shd w:val="clear" w:color="auto" w:fill="FFFFFF"/>
        </w:rPr>
        <w:t xml:space="preserve">ata </w:t>
      </w:r>
      <w:r w:rsidR="000D1D03" w:rsidRPr="00D260B1">
        <w:rPr>
          <w:rStyle w:val="normaltextrun"/>
          <w:rFonts w:cs="Arial"/>
          <w:color w:val="002060"/>
          <w:sz w:val="24"/>
          <w:szCs w:val="24"/>
          <w:shd w:val="clear" w:color="auto" w:fill="FFFFFF"/>
        </w:rPr>
        <w:t>P</w:t>
      </w:r>
      <w:r w:rsidRPr="00D260B1">
        <w:rPr>
          <w:rStyle w:val="normaltextrun"/>
          <w:rFonts w:cs="Arial"/>
          <w:color w:val="002060"/>
          <w:sz w:val="24"/>
          <w:szCs w:val="24"/>
          <w:shd w:val="clear" w:color="auto" w:fill="FFFFFF"/>
        </w:rPr>
        <w:t>rocessor for us.</w:t>
      </w:r>
    </w:p>
    <w:p w14:paraId="3AC63398" w14:textId="54E15F23" w:rsidR="00BF79AC" w:rsidRPr="00D260B1" w:rsidRDefault="00BF79AC" w:rsidP="00BF79AC">
      <w:pPr>
        <w:pStyle w:val="NoSpacing"/>
        <w:numPr>
          <w:ilvl w:val="0"/>
          <w:numId w:val="33"/>
        </w:numPr>
        <w:rPr>
          <w:rStyle w:val="normaltextrun"/>
          <w:rFonts w:cs="Arial"/>
          <w:color w:val="002060"/>
          <w:sz w:val="24"/>
          <w:szCs w:val="24"/>
          <w:shd w:val="clear" w:color="auto" w:fill="FFFFFF"/>
        </w:rPr>
      </w:pPr>
      <w:r w:rsidRPr="00D260B1">
        <w:rPr>
          <w:rStyle w:val="normaltextrun"/>
          <w:rFonts w:cs="Arial"/>
          <w:color w:val="002060"/>
          <w:sz w:val="24"/>
          <w:szCs w:val="24"/>
          <w:shd w:val="clear" w:color="auto" w:fill="FFFFFF"/>
        </w:rPr>
        <w:t>your GP</w:t>
      </w:r>
      <w:r w:rsidR="000D1D03" w:rsidRPr="00D260B1">
        <w:rPr>
          <w:rStyle w:val="normaltextrun"/>
          <w:rFonts w:cs="Arial"/>
          <w:color w:val="002060"/>
          <w:sz w:val="24"/>
          <w:szCs w:val="24"/>
          <w:shd w:val="clear" w:color="auto" w:fill="FFFFFF"/>
        </w:rPr>
        <w:t>,</w:t>
      </w:r>
      <w:r w:rsidRPr="00D260B1">
        <w:rPr>
          <w:rStyle w:val="normaltextrun"/>
          <w:rFonts w:cs="Arial"/>
          <w:color w:val="002060"/>
          <w:sz w:val="24"/>
          <w:szCs w:val="24"/>
          <w:shd w:val="clear" w:color="auto" w:fill="FFFFFF"/>
        </w:rPr>
        <w:t xml:space="preserve"> in order to prescribe you medication.</w:t>
      </w:r>
    </w:p>
    <w:p w14:paraId="60B611E1" w14:textId="22EE8AEB" w:rsidR="00BF79AC" w:rsidRPr="00D260B1" w:rsidRDefault="003D57A7" w:rsidP="00BF79AC">
      <w:pPr>
        <w:pStyle w:val="NoSpacing"/>
        <w:numPr>
          <w:ilvl w:val="0"/>
          <w:numId w:val="33"/>
        </w:numPr>
        <w:rPr>
          <w:rStyle w:val="normaltextrun"/>
          <w:rFonts w:cs="Arial"/>
          <w:color w:val="002060"/>
          <w:sz w:val="24"/>
          <w:szCs w:val="24"/>
          <w:shd w:val="clear" w:color="auto" w:fill="FFFFFF"/>
        </w:rPr>
      </w:pPr>
      <w:r>
        <w:rPr>
          <w:rStyle w:val="normaltextrun"/>
          <w:rFonts w:cs="Arial"/>
          <w:color w:val="002060"/>
          <w:sz w:val="24"/>
          <w:szCs w:val="24"/>
          <w:shd w:val="clear" w:color="auto" w:fill="FFFFFF"/>
        </w:rPr>
        <w:t>p</w:t>
      </w:r>
      <w:r w:rsidR="00BF79AC" w:rsidRPr="00D260B1">
        <w:rPr>
          <w:rStyle w:val="normaltextrun"/>
          <w:rFonts w:cs="Arial"/>
          <w:color w:val="002060"/>
          <w:sz w:val="24"/>
          <w:szCs w:val="24"/>
          <w:shd w:val="clear" w:color="auto" w:fill="FFFFFF"/>
        </w:rPr>
        <w:t>harmac</w:t>
      </w:r>
      <w:r w:rsidR="000D1D03" w:rsidRPr="00D260B1">
        <w:rPr>
          <w:rStyle w:val="normaltextrun"/>
          <w:rFonts w:cs="Arial"/>
          <w:color w:val="002060"/>
          <w:sz w:val="24"/>
          <w:szCs w:val="24"/>
          <w:shd w:val="clear" w:color="auto" w:fill="FFFFFF"/>
        </w:rPr>
        <w:t>ies,</w:t>
      </w:r>
      <w:r w:rsidR="00BF79AC" w:rsidRPr="00D260B1">
        <w:rPr>
          <w:rStyle w:val="normaltextrun"/>
          <w:rFonts w:cs="Arial"/>
          <w:color w:val="002060"/>
          <w:sz w:val="24"/>
          <w:szCs w:val="24"/>
          <w:shd w:val="clear" w:color="auto" w:fill="FFFFFF"/>
        </w:rPr>
        <w:t xml:space="preserve"> in order to prescribe you medication.</w:t>
      </w:r>
    </w:p>
    <w:p w14:paraId="43D8BF67" w14:textId="1B198B18" w:rsidR="00BF79AC" w:rsidRPr="00D260B1" w:rsidRDefault="00BF79AC" w:rsidP="00BF79AC">
      <w:pPr>
        <w:pStyle w:val="NoSpacing"/>
        <w:numPr>
          <w:ilvl w:val="0"/>
          <w:numId w:val="33"/>
        </w:numPr>
        <w:jc w:val="both"/>
        <w:rPr>
          <w:rStyle w:val="normaltextrun"/>
          <w:rFonts w:cs="Arial"/>
          <w:color w:val="002060"/>
          <w:sz w:val="24"/>
          <w:szCs w:val="24"/>
          <w:shd w:val="clear" w:color="auto" w:fill="FFFFFF"/>
        </w:rPr>
      </w:pPr>
      <w:r w:rsidRPr="00D260B1">
        <w:rPr>
          <w:rStyle w:val="normaltextrun"/>
          <w:rFonts w:cs="Arial"/>
          <w:color w:val="002060"/>
          <w:sz w:val="24"/>
          <w:szCs w:val="24"/>
          <w:shd w:val="clear" w:color="auto" w:fill="FFFFFF"/>
        </w:rPr>
        <w:t>the prison</w:t>
      </w:r>
      <w:r w:rsidR="000D1D03" w:rsidRPr="00D260B1">
        <w:rPr>
          <w:rStyle w:val="normaltextrun"/>
          <w:rFonts w:cs="Arial"/>
          <w:color w:val="002060"/>
          <w:sz w:val="24"/>
          <w:szCs w:val="24"/>
          <w:shd w:val="clear" w:color="auto" w:fill="FFFFFF"/>
        </w:rPr>
        <w:t>,</w:t>
      </w:r>
      <w:r w:rsidR="00E62FDD">
        <w:rPr>
          <w:rStyle w:val="normaltextrun"/>
          <w:rFonts w:cs="Arial"/>
          <w:color w:val="002060"/>
          <w:sz w:val="24"/>
          <w:szCs w:val="24"/>
          <w:shd w:val="clear" w:color="auto" w:fill="FFFFFF"/>
        </w:rPr>
        <w:t xml:space="preserve"> probation</w:t>
      </w:r>
      <w:r w:rsidR="002757E6">
        <w:rPr>
          <w:rStyle w:val="normaltextrun"/>
          <w:rFonts w:cs="Arial"/>
          <w:color w:val="002060"/>
          <w:sz w:val="24"/>
          <w:szCs w:val="24"/>
          <w:shd w:val="clear" w:color="auto" w:fill="FFFFFF"/>
        </w:rPr>
        <w:t xml:space="preserve"> services, courts and police</w:t>
      </w:r>
      <w:r w:rsidRPr="00D260B1">
        <w:rPr>
          <w:rStyle w:val="normaltextrun"/>
          <w:rFonts w:cs="Arial"/>
          <w:color w:val="002060"/>
          <w:sz w:val="24"/>
          <w:szCs w:val="24"/>
          <w:shd w:val="clear" w:color="auto" w:fill="FFFFFF"/>
        </w:rPr>
        <w:t xml:space="preserve"> to share prescribing information and/or arrange ongoing support, if you have recently been released or are going into custody.</w:t>
      </w:r>
    </w:p>
    <w:p w14:paraId="6D33A403" w14:textId="3C8D3865" w:rsidR="00BF79AC" w:rsidRPr="00D260B1" w:rsidRDefault="000D1D03" w:rsidP="00BF79AC">
      <w:pPr>
        <w:pStyle w:val="NoSpacing"/>
        <w:numPr>
          <w:ilvl w:val="0"/>
          <w:numId w:val="33"/>
        </w:numPr>
        <w:jc w:val="both"/>
        <w:rPr>
          <w:rStyle w:val="normaltextrun"/>
          <w:rFonts w:cs="Arial"/>
          <w:color w:val="002060"/>
          <w:sz w:val="24"/>
          <w:szCs w:val="24"/>
          <w:shd w:val="clear" w:color="auto" w:fill="FFFFFF"/>
        </w:rPr>
      </w:pPr>
      <w:r w:rsidRPr="00D260B1">
        <w:rPr>
          <w:rStyle w:val="normaltextrun"/>
          <w:rFonts w:cs="Arial"/>
          <w:color w:val="002060"/>
          <w:sz w:val="24"/>
          <w:szCs w:val="24"/>
          <w:shd w:val="clear" w:color="auto" w:fill="FFFFFF"/>
        </w:rPr>
        <w:t>r</w:t>
      </w:r>
      <w:r w:rsidR="00BF79AC" w:rsidRPr="00D260B1">
        <w:rPr>
          <w:rStyle w:val="normaltextrun"/>
          <w:rFonts w:cs="Arial"/>
          <w:color w:val="002060"/>
          <w:sz w:val="24"/>
          <w:szCs w:val="24"/>
          <w:shd w:val="clear" w:color="auto" w:fill="FFFFFF"/>
        </w:rPr>
        <w:t>esearch organisations who carry out evaluation and statistical work on our behalf</w:t>
      </w:r>
      <w:r w:rsidR="00F60D0F">
        <w:rPr>
          <w:rStyle w:val="normaltextrun"/>
          <w:rFonts w:cs="Arial"/>
          <w:color w:val="002060"/>
          <w:sz w:val="24"/>
          <w:szCs w:val="24"/>
          <w:shd w:val="clear" w:color="auto" w:fill="FFFFFF"/>
        </w:rPr>
        <w:t>,</w:t>
      </w:r>
      <w:r w:rsidR="00BF79AC" w:rsidRPr="00D260B1">
        <w:rPr>
          <w:rStyle w:val="normaltextrun"/>
          <w:rFonts w:cs="Arial"/>
          <w:color w:val="002060"/>
          <w:sz w:val="24"/>
          <w:szCs w:val="24"/>
          <w:shd w:val="clear" w:color="auto" w:fill="FFFFFF"/>
        </w:rPr>
        <w:t xml:space="preserve"> or on behalf of Cumbria County Council</w:t>
      </w:r>
      <w:r w:rsidRPr="00D260B1">
        <w:rPr>
          <w:rStyle w:val="normaltextrun"/>
          <w:rFonts w:cs="Arial"/>
          <w:color w:val="002060"/>
          <w:sz w:val="24"/>
          <w:szCs w:val="24"/>
          <w:shd w:val="clear" w:color="auto" w:fill="FFFFFF"/>
        </w:rPr>
        <w:t>.</w:t>
      </w:r>
    </w:p>
    <w:p w14:paraId="3025CD7D" w14:textId="77777777" w:rsidR="003E63B8" w:rsidRPr="00D260B1" w:rsidRDefault="003E63B8" w:rsidP="0091138F">
      <w:pPr>
        <w:pStyle w:val="NoSpacing"/>
        <w:jc w:val="both"/>
        <w:rPr>
          <w:rFonts w:cs="Arial"/>
          <w:color w:val="002060"/>
          <w:sz w:val="24"/>
          <w:szCs w:val="24"/>
          <w:shd w:val="clear" w:color="auto" w:fill="FFFFFF"/>
        </w:rPr>
      </w:pPr>
    </w:p>
    <w:p w14:paraId="2AE54DAA" w14:textId="4723638D" w:rsidR="00511B8D" w:rsidRPr="00D260B1" w:rsidRDefault="00C20499" w:rsidP="0091138F">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We </w:t>
      </w:r>
      <w:r w:rsidR="00BC533F" w:rsidRPr="00D260B1">
        <w:rPr>
          <w:rFonts w:cs="Arial"/>
          <w:color w:val="002060"/>
          <w:sz w:val="24"/>
          <w:szCs w:val="24"/>
          <w:shd w:val="clear" w:color="auto" w:fill="FFFFFF"/>
        </w:rPr>
        <w:t>share some data with our funder</w:t>
      </w:r>
      <w:r w:rsidR="008525B0" w:rsidRPr="00D260B1">
        <w:rPr>
          <w:rFonts w:cs="Arial"/>
          <w:color w:val="002060"/>
          <w:sz w:val="24"/>
          <w:szCs w:val="24"/>
          <w:shd w:val="clear" w:color="auto" w:fill="FFFFFF"/>
        </w:rPr>
        <w:t xml:space="preserve"> who is </w:t>
      </w:r>
      <w:r w:rsidR="00BF79AC" w:rsidRPr="00D260B1">
        <w:rPr>
          <w:rFonts w:cs="Arial"/>
          <w:color w:val="002060"/>
          <w:sz w:val="24"/>
          <w:szCs w:val="24"/>
          <w:shd w:val="clear" w:color="auto" w:fill="FFFFFF"/>
        </w:rPr>
        <w:t>Cumbria County Council</w:t>
      </w:r>
      <w:r w:rsidR="00BC533F" w:rsidRPr="00D260B1">
        <w:rPr>
          <w:rFonts w:cs="Arial"/>
          <w:color w:val="002060"/>
          <w:sz w:val="24"/>
          <w:szCs w:val="24"/>
          <w:shd w:val="clear" w:color="auto" w:fill="FFFFFF"/>
        </w:rPr>
        <w:t>.</w:t>
      </w:r>
      <w:r w:rsidR="000D1D03" w:rsidRPr="00D260B1">
        <w:rPr>
          <w:rFonts w:cs="Arial"/>
          <w:color w:val="002060"/>
          <w:sz w:val="24"/>
          <w:szCs w:val="24"/>
          <w:shd w:val="clear" w:color="auto" w:fill="FFFFFF"/>
        </w:rPr>
        <w:t xml:space="preserve"> </w:t>
      </w:r>
      <w:r w:rsidR="0032428D">
        <w:rPr>
          <w:rFonts w:cs="Arial"/>
          <w:color w:val="002060"/>
          <w:sz w:val="24"/>
          <w:szCs w:val="24"/>
          <w:shd w:val="clear" w:color="auto" w:fill="FFFFFF"/>
        </w:rPr>
        <w:t>When we share for statistical/research purposes, t</w:t>
      </w:r>
      <w:r w:rsidR="000D1D03" w:rsidRPr="00D260B1">
        <w:rPr>
          <w:rFonts w:cs="Arial"/>
          <w:color w:val="002060"/>
          <w:sz w:val="24"/>
          <w:szCs w:val="24"/>
          <w:shd w:val="clear" w:color="auto" w:fill="FFFFFF"/>
        </w:rPr>
        <w:t xml:space="preserve">he data we share </w:t>
      </w:r>
      <w:r w:rsidR="00853489" w:rsidRPr="00D260B1">
        <w:rPr>
          <w:rFonts w:cs="Arial"/>
          <w:color w:val="002060"/>
          <w:sz w:val="24"/>
          <w:szCs w:val="24"/>
          <w:shd w:val="clear" w:color="auto" w:fill="FFFFFF"/>
        </w:rPr>
        <w:t>will not identify you.</w:t>
      </w:r>
    </w:p>
    <w:p w14:paraId="0F0B8BE2" w14:textId="77777777" w:rsidR="00511B8D" w:rsidRPr="00D260B1" w:rsidRDefault="00511B8D" w:rsidP="0091138F">
      <w:pPr>
        <w:pStyle w:val="NoSpacing"/>
        <w:jc w:val="both"/>
        <w:rPr>
          <w:rFonts w:cs="Arial"/>
          <w:color w:val="002060"/>
          <w:sz w:val="24"/>
          <w:szCs w:val="24"/>
          <w:shd w:val="clear" w:color="auto" w:fill="FFFFFF"/>
        </w:rPr>
      </w:pPr>
    </w:p>
    <w:p w14:paraId="4296D211" w14:textId="1A4248B8" w:rsidR="00E617DA" w:rsidRDefault="00E617DA" w:rsidP="0091138F">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All other </w:t>
      </w:r>
      <w:r w:rsidR="005E5198" w:rsidRPr="00D260B1">
        <w:rPr>
          <w:rFonts w:cs="Arial"/>
          <w:color w:val="002060"/>
          <w:sz w:val="24"/>
          <w:szCs w:val="24"/>
          <w:shd w:val="clear" w:color="auto" w:fill="FFFFFF"/>
        </w:rPr>
        <w:t>third-party</w:t>
      </w:r>
      <w:r w:rsidRPr="00D260B1">
        <w:rPr>
          <w:rFonts w:cs="Arial"/>
          <w:color w:val="002060"/>
          <w:sz w:val="24"/>
          <w:szCs w:val="24"/>
          <w:shd w:val="clear" w:color="auto" w:fill="FFFFFF"/>
        </w:rPr>
        <w:t xml:space="preserve"> </w:t>
      </w:r>
      <w:r w:rsidR="005424D4" w:rsidRPr="00D260B1">
        <w:rPr>
          <w:rFonts w:cs="Arial"/>
          <w:color w:val="002060"/>
          <w:sz w:val="24"/>
          <w:szCs w:val="24"/>
          <w:shd w:val="clear" w:color="auto" w:fill="FFFFFF"/>
        </w:rPr>
        <w:t xml:space="preserve">personal data </w:t>
      </w:r>
      <w:r w:rsidRPr="00D260B1">
        <w:rPr>
          <w:rFonts w:cs="Arial"/>
          <w:color w:val="002060"/>
          <w:sz w:val="24"/>
          <w:szCs w:val="24"/>
          <w:shd w:val="clear" w:color="auto" w:fill="FFFFFF"/>
        </w:rPr>
        <w:t xml:space="preserve">sharing is decided by you with your explicit consent. You provide us with this information on the </w:t>
      </w:r>
      <w:r w:rsidRPr="00D260B1">
        <w:rPr>
          <w:rFonts w:cs="Arial"/>
          <w:b/>
          <w:bCs/>
          <w:color w:val="002060"/>
          <w:sz w:val="24"/>
          <w:szCs w:val="24"/>
          <w:shd w:val="clear" w:color="auto" w:fill="FFFFFF"/>
        </w:rPr>
        <w:t>Sharing Consent</w:t>
      </w:r>
      <w:r w:rsidRPr="00946A50">
        <w:rPr>
          <w:rFonts w:cs="Arial"/>
          <w:b/>
          <w:bCs/>
          <w:color w:val="002060"/>
          <w:sz w:val="24"/>
          <w:szCs w:val="24"/>
          <w:shd w:val="clear" w:color="auto" w:fill="FFFFFF"/>
        </w:rPr>
        <w:t xml:space="preserve"> </w:t>
      </w:r>
      <w:r w:rsidR="00946A50" w:rsidRPr="00946A50">
        <w:rPr>
          <w:rFonts w:cs="Arial"/>
          <w:b/>
          <w:bCs/>
          <w:color w:val="002060"/>
          <w:sz w:val="24"/>
          <w:szCs w:val="24"/>
          <w:shd w:val="clear" w:color="auto" w:fill="FFFFFF"/>
        </w:rPr>
        <w:t>F</w:t>
      </w:r>
      <w:r w:rsidRPr="00946A50">
        <w:rPr>
          <w:rFonts w:cs="Arial"/>
          <w:b/>
          <w:bCs/>
          <w:color w:val="002060"/>
          <w:sz w:val="24"/>
          <w:szCs w:val="24"/>
          <w:shd w:val="clear" w:color="auto" w:fill="FFFFFF"/>
        </w:rPr>
        <w:t>orm</w:t>
      </w:r>
      <w:r w:rsidR="003F029B" w:rsidRPr="00D260B1">
        <w:rPr>
          <w:rFonts w:cs="Arial"/>
          <w:color w:val="002060"/>
          <w:sz w:val="24"/>
          <w:szCs w:val="24"/>
          <w:shd w:val="clear" w:color="auto" w:fill="FFFFFF"/>
        </w:rPr>
        <w:t xml:space="preserve">. </w:t>
      </w:r>
      <w:r w:rsidRPr="00D260B1">
        <w:rPr>
          <w:rFonts w:cs="Arial"/>
          <w:color w:val="002060"/>
          <w:sz w:val="24"/>
          <w:szCs w:val="24"/>
          <w:shd w:val="clear" w:color="auto" w:fill="FFFFFF"/>
        </w:rPr>
        <w:t xml:space="preserve">You </w:t>
      </w:r>
      <w:r w:rsidR="0032428D">
        <w:rPr>
          <w:rFonts w:cs="Arial"/>
          <w:color w:val="002060"/>
          <w:sz w:val="24"/>
          <w:szCs w:val="24"/>
          <w:shd w:val="clear" w:color="auto" w:fill="FFFFFF"/>
        </w:rPr>
        <w:t>should</w:t>
      </w:r>
      <w:r w:rsidRPr="00D260B1">
        <w:rPr>
          <w:rFonts w:cs="Arial"/>
          <w:color w:val="002060"/>
          <w:sz w:val="24"/>
          <w:szCs w:val="24"/>
          <w:shd w:val="clear" w:color="auto" w:fill="FFFFFF"/>
        </w:rPr>
        <w:t xml:space="preserve"> update us at any point if you wish us to change the</w:t>
      </w:r>
      <w:r w:rsidR="003F029B" w:rsidRPr="00D260B1">
        <w:rPr>
          <w:rFonts w:cs="Arial"/>
          <w:color w:val="002060"/>
          <w:sz w:val="24"/>
          <w:szCs w:val="24"/>
          <w:shd w:val="clear" w:color="auto" w:fill="FFFFFF"/>
        </w:rPr>
        <w:t>se consents.</w:t>
      </w:r>
    </w:p>
    <w:p w14:paraId="4B2157EB" w14:textId="5936A9D0" w:rsidR="00D5206C" w:rsidRPr="00946A50" w:rsidRDefault="00D5206C" w:rsidP="00946A50">
      <w:pPr>
        <w:pStyle w:val="NoSpacing"/>
        <w:jc w:val="both"/>
        <w:rPr>
          <w:rFonts w:cs="Arial"/>
          <w:color w:val="002060"/>
          <w:sz w:val="24"/>
          <w:szCs w:val="24"/>
          <w:shd w:val="clear" w:color="auto" w:fill="FFFFFF"/>
        </w:rPr>
      </w:pPr>
    </w:p>
    <w:p w14:paraId="211D696E" w14:textId="713C5DAA" w:rsidR="00D5206C" w:rsidRPr="00946A50" w:rsidRDefault="00D5206C" w:rsidP="00946A50">
      <w:pPr>
        <w:pStyle w:val="Default"/>
        <w:jc w:val="both"/>
        <w:rPr>
          <w:color w:val="002060"/>
        </w:rPr>
      </w:pPr>
      <w:r w:rsidRPr="00946A50">
        <w:rPr>
          <w:color w:val="002060"/>
          <w:shd w:val="clear" w:color="auto" w:fill="FFFFFF"/>
        </w:rPr>
        <w:t xml:space="preserve">The </w:t>
      </w:r>
      <w:r w:rsidR="00946A50" w:rsidRPr="00946A50">
        <w:rPr>
          <w:b/>
          <w:bCs/>
          <w:color w:val="002060"/>
          <w:shd w:val="clear" w:color="auto" w:fill="FFFFFF"/>
        </w:rPr>
        <w:t>S</w:t>
      </w:r>
      <w:r w:rsidRPr="00946A50">
        <w:rPr>
          <w:b/>
          <w:bCs/>
          <w:color w:val="002060"/>
          <w:shd w:val="clear" w:color="auto" w:fill="FFFFFF"/>
        </w:rPr>
        <w:t xml:space="preserve">haring </w:t>
      </w:r>
      <w:r w:rsidR="00946A50" w:rsidRPr="00946A50">
        <w:rPr>
          <w:b/>
          <w:bCs/>
          <w:color w:val="002060"/>
          <w:shd w:val="clear" w:color="auto" w:fill="FFFFFF"/>
        </w:rPr>
        <w:t>C</w:t>
      </w:r>
      <w:r w:rsidRPr="00946A50">
        <w:rPr>
          <w:b/>
          <w:bCs/>
          <w:color w:val="002060"/>
          <w:shd w:val="clear" w:color="auto" w:fill="FFFFFF"/>
        </w:rPr>
        <w:t xml:space="preserve">onsent </w:t>
      </w:r>
      <w:r w:rsidR="00946A50" w:rsidRPr="00946A50">
        <w:rPr>
          <w:b/>
          <w:bCs/>
          <w:color w:val="002060"/>
          <w:shd w:val="clear" w:color="auto" w:fill="FFFFFF"/>
        </w:rPr>
        <w:t>F</w:t>
      </w:r>
      <w:r w:rsidRPr="00946A50">
        <w:rPr>
          <w:b/>
          <w:bCs/>
          <w:color w:val="002060"/>
          <w:shd w:val="clear" w:color="auto" w:fill="FFFFFF"/>
        </w:rPr>
        <w:t>orm</w:t>
      </w:r>
      <w:r w:rsidRPr="00946A50">
        <w:rPr>
          <w:color w:val="002060"/>
          <w:shd w:val="clear" w:color="auto" w:fill="FFFFFF"/>
        </w:rPr>
        <w:t xml:space="preserve"> will ask you if you wish us to share your data with NDTM</w:t>
      </w:r>
      <w:r w:rsidR="0040611C" w:rsidRPr="00946A50">
        <w:rPr>
          <w:color w:val="002060"/>
          <w:shd w:val="clear" w:color="auto" w:fill="FFFFFF"/>
        </w:rPr>
        <w:t xml:space="preserve">S. </w:t>
      </w:r>
      <w:r w:rsidR="0040611C" w:rsidRPr="00946A50">
        <w:rPr>
          <w:color w:val="002060"/>
        </w:rPr>
        <w:t xml:space="preserve"> NDTMS is the National Drug Treatment Monitoring System (NDTMS). It is used by Public Health England (PHE) to collect information about drug and alcohol treatment in England. If you consent, your treatment service will share some of your treatment information with NDTMS.</w:t>
      </w:r>
    </w:p>
    <w:p w14:paraId="789B6E21" w14:textId="2E4E54F6" w:rsidR="0040611C" w:rsidRPr="00946A50" w:rsidRDefault="0040611C" w:rsidP="00946A50">
      <w:pPr>
        <w:pStyle w:val="Default"/>
        <w:jc w:val="both"/>
        <w:rPr>
          <w:color w:val="002060"/>
        </w:rPr>
      </w:pPr>
    </w:p>
    <w:p w14:paraId="0E1E3271" w14:textId="72FAF9ED" w:rsidR="0040611C" w:rsidRPr="00946A50" w:rsidRDefault="0000257D" w:rsidP="00946A50">
      <w:pPr>
        <w:pStyle w:val="Default"/>
        <w:jc w:val="both"/>
        <w:rPr>
          <w:color w:val="002060"/>
          <w:shd w:val="clear" w:color="auto" w:fill="FFFFFF"/>
        </w:rPr>
      </w:pPr>
      <w:r w:rsidRPr="00946A50">
        <w:rPr>
          <w:color w:val="002060"/>
        </w:rPr>
        <w:t xml:space="preserve">If you are </w:t>
      </w:r>
      <w:r w:rsidR="00260B6D" w:rsidRPr="00946A50">
        <w:rPr>
          <w:color w:val="002060"/>
        </w:rPr>
        <w:t>receiving criminal justice interventions</w:t>
      </w:r>
      <w:r w:rsidR="00946A50" w:rsidRPr="00946A50">
        <w:rPr>
          <w:color w:val="002060"/>
        </w:rPr>
        <w:t xml:space="preserve">, the </w:t>
      </w:r>
      <w:r w:rsidR="00946A50" w:rsidRPr="00946A50">
        <w:rPr>
          <w:b/>
          <w:bCs/>
          <w:color w:val="002060"/>
        </w:rPr>
        <w:t>Sharing Consent</w:t>
      </w:r>
      <w:r w:rsidR="00260B6D" w:rsidRPr="00946A50">
        <w:rPr>
          <w:b/>
          <w:bCs/>
          <w:color w:val="002060"/>
        </w:rPr>
        <w:t xml:space="preserve"> </w:t>
      </w:r>
      <w:r w:rsidR="00946A50" w:rsidRPr="00946A50">
        <w:rPr>
          <w:b/>
          <w:bCs/>
          <w:color w:val="002060"/>
        </w:rPr>
        <w:t>Form</w:t>
      </w:r>
      <w:r w:rsidR="00946A50" w:rsidRPr="00946A50">
        <w:rPr>
          <w:color w:val="002060"/>
        </w:rPr>
        <w:t xml:space="preserve"> </w:t>
      </w:r>
      <w:r w:rsidR="00260B6D" w:rsidRPr="00946A50">
        <w:rPr>
          <w:color w:val="002060"/>
        </w:rPr>
        <w:t>will ask you if you consent to us sharing your information to C</w:t>
      </w:r>
      <w:r w:rsidR="00B31C5B" w:rsidRPr="00946A50">
        <w:rPr>
          <w:color w:val="002060"/>
        </w:rPr>
        <w:t>riminal Justice Interventions Teams (CJIT)</w:t>
      </w:r>
      <w:r w:rsidR="00260B6D" w:rsidRPr="00946A50">
        <w:rPr>
          <w:color w:val="002060"/>
        </w:rPr>
        <w:t xml:space="preserve">. </w:t>
      </w:r>
      <w:r w:rsidR="006278B6">
        <w:rPr>
          <w:color w:val="002060"/>
        </w:rPr>
        <w:t>CJIT</w:t>
      </w:r>
      <w:r w:rsidRPr="00946A50">
        <w:rPr>
          <w:color w:val="002060"/>
        </w:rPr>
        <w:t xml:space="preserve"> is used by PHE to collect information about drug and alcohol and treatment and criminal justice interventions. If you consent, your treatment service will share some of your criminal justice information with CJIT.  </w:t>
      </w:r>
    </w:p>
    <w:p w14:paraId="0240FB06" w14:textId="6F20A224" w:rsidR="00C22744" w:rsidRDefault="00C22744" w:rsidP="00C22744">
      <w:pPr>
        <w:pStyle w:val="Heading2"/>
        <w:rPr>
          <w:shd w:val="clear" w:color="auto" w:fill="FFFFFF"/>
        </w:rPr>
      </w:pPr>
      <w:r>
        <w:rPr>
          <w:shd w:val="clear" w:color="auto" w:fill="FFFFFF"/>
        </w:rPr>
        <w:t>Management Information Systems (MIS)</w:t>
      </w:r>
    </w:p>
    <w:p w14:paraId="12CB7AA8" w14:textId="798D46A6" w:rsidR="005C21FA" w:rsidRDefault="007022F7" w:rsidP="00FD7925">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The service uses</w:t>
      </w:r>
      <w:r w:rsidR="00BD4E30" w:rsidRPr="00D260B1">
        <w:rPr>
          <w:rFonts w:cs="Arial"/>
          <w:color w:val="002060"/>
          <w:sz w:val="24"/>
          <w:szCs w:val="24"/>
          <w:shd w:val="clear" w:color="auto" w:fill="FFFFFF"/>
        </w:rPr>
        <w:t xml:space="preserve"> a </w:t>
      </w:r>
      <w:r w:rsidR="00E960DC" w:rsidRPr="00D260B1">
        <w:rPr>
          <w:rFonts w:cs="Arial"/>
          <w:color w:val="002060"/>
          <w:sz w:val="24"/>
          <w:szCs w:val="24"/>
          <w:shd w:val="clear" w:color="auto" w:fill="FFFFFF"/>
        </w:rPr>
        <w:t>third-party</w:t>
      </w:r>
      <w:r w:rsidR="00BD4E30" w:rsidRPr="00D260B1">
        <w:rPr>
          <w:rFonts w:cs="Arial"/>
          <w:color w:val="002060"/>
          <w:sz w:val="24"/>
          <w:szCs w:val="24"/>
          <w:shd w:val="clear" w:color="auto" w:fill="FFFFFF"/>
        </w:rPr>
        <w:t xml:space="preserve"> MIS called,</w:t>
      </w:r>
      <w:r w:rsidRPr="00D260B1">
        <w:rPr>
          <w:rFonts w:cs="Arial"/>
          <w:color w:val="002060"/>
          <w:sz w:val="24"/>
          <w:szCs w:val="24"/>
          <w:shd w:val="clear" w:color="auto" w:fill="FFFFFF"/>
        </w:rPr>
        <w:t xml:space="preserve"> </w:t>
      </w:r>
      <w:r w:rsidR="00021361" w:rsidRPr="00D260B1">
        <w:rPr>
          <w:rFonts w:cs="Arial"/>
          <w:color w:val="002060"/>
          <w:sz w:val="24"/>
          <w:szCs w:val="24"/>
          <w:shd w:val="clear" w:color="auto" w:fill="FFFFFF"/>
        </w:rPr>
        <w:t>SystmOne</w:t>
      </w:r>
      <w:r w:rsidR="009C144C" w:rsidRPr="00D260B1">
        <w:rPr>
          <w:rFonts w:cs="Arial"/>
          <w:color w:val="002060"/>
          <w:sz w:val="24"/>
          <w:szCs w:val="24"/>
          <w:shd w:val="clear" w:color="auto" w:fill="FFFFFF"/>
        </w:rPr>
        <w:t>. Your data is held securely and only those who</w:t>
      </w:r>
      <w:r w:rsidR="0048179C">
        <w:rPr>
          <w:rFonts w:cs="Arial"/>
          <w:color w:val="002060"/>
          <w:sz w:val="24"/>
          <w:szCs w:val="24"/>
          <w:shd w:val="clear" w:color="auto" w:fill="FFFFFF"/>
        </w:rPr>
        <w:t xml:space="preserve"> need</w:t>
      </w:r>
      <w:r w:rsidR="009C144C" w:rsidRPr="00D260B1">
        <w:rPr>
          <w:rFonts w:cs="Arial"/>
          <w:color w:val="002060"/>
          <w:sz w:val="24"/>
          <w:szCs w:val="24"/>
          <w:shd w:val="clear" w:color="auto" w:fill="FFFFFF"/>
        </w:rPr>
        <w:t xml:space="preserve"> access, have access to it.</w:t>
      </w:r>
      <w:r w:rsidR="006B2E73">
        <w:rPr>
          <w:rFonts w:cs="Arial"/>
          <w:color w:val="002060"/>
          <w:sz w:val="24"/>
          <w:szCs w:val="24"/>
          <w:shd w:val="clear" w:color="auto" w:fill="FFFFFF"/>
        </w:rPr>
        <w:t xml:space="preserve"> This includes staff that support you and also staff who maintain the </w:t>
      </w:r>
      <w:r w:rsidR="00C5556E">
        <w:rPr>
          <w:rFonts w:cs="Arial"/>
          <w:color w:val="002060"/>
          <w:sz w:val="24"/>
          <w:szCs w:val="24"/>
          <w:shd w:val="clear" w:color="auto" w:fill="FFFFFF"/>
        </w:rPr>
        <w:t xml:space="preserve">system. We have policies in place which our staff follow to ensure your data is only accessed appropriately and </w:t>
      </w:r>
      <w:r w:rsidR="00851346">
        <w:rPr>
          <w:rFonts w:cs="Arial"/>
          <w:color w:val="002060"/>
          <w:sz w:val="24"/>
          <w:szCs w:val="24"/>
          <w:shd w:val="clear" w:color="auto" w:fill="FFFFFF"/>
        </w:rPr>
        <w:t>when necessary.</w:t>
      </w:r>
      <w:r w:rsidR="00803D69" w:rsidRPr="00D260B1">
        <w:rPr>
          <w:rFonts w:cs="Arial"/>
          <w:color w:val="002060"/>
          <w:sz w:val="24"/>
          <w:szCs w:val="24"/>
          <w:shd w:val="clear" w:color="auto" w:fill="FFFFFF"/>
        </w:rPr>
        <w:t xml:space="preserve"> </w:t>
      </w:r>
    </w:p>
    <w:p w14:paraId="1CB61A7D" w14:textId="1122F6C5" w:rsidR="001E2AD3" w:rsidRDefault="001E2AD3" w:rsidP="00FD7925">
      <w:pPr>
        <w:pStyle w:val="NoSpacing"/>
        <w:jc w:val="both"/>
        <w:rPr>
          <w:rFonts w:cs="Arial"/>
          <w:color w:val="002060"/>
          <w:sz w:val="24"/>
          <w:szCs w:val="24"/>
          <w:shd w:val="clear" w:color="auto" w:fill="FFFFFF"/>
        </w:rPr>
      </w:pPr>
    </w:p>
    <w:p w14:paraId="05619061" w14:textId="23A62FB8" w:rsidR="001E2AD3" w:rsidRDefault="001E2AD3" w:rsidP="00FD7925">
      <w:pPr>
        <w:pStyle w:val="NoSpacing"/>
        <w:jc w:val="both"/>
        <w:rPr>
          <w:rFonts w:cs="Arial"/>
          <w:color w:val="002060"/>
          <w:sz w:val="24"/>
          <w:szCs w:val="24"/>
          <w:shd w:val="clear" w:color="auto" w:fill="FFFFFF"/>
        </w:rPr>
      </w:pPr>
      <w:r>
        <w:rPr>
          <w:rFonts w:cs="Arial"/>
          <w:color w:val="002060"/>
          <w:sz w:val="24"/>
          <w:szCs w:val="24"/>
          <w:shd w:val="clear" w:color="auto" w:fill="FFFFFF"/>
        </w:rPr>
        <w:t>We also have</w:t>
      </w:r>
      <w:r w:rsidR="007754CB">
        <w:rPr>
          <w:rFonts w:cs="Arial"/>
          <w:color w:val="002060"/>
          <w:sz w:val="24"/>
          <w:szCs w:val="24"/>
          <w:shd w:val="clear" w:color="auto" w:fill="FFFFFF"/>
        </w:rPr>
        <w:t xml:space="preserve"> an</w:t>
      </w:r>
      <w:r>
        <w:rPr>
          <w:rFonts w:cs="Arial"/>
          <w:color w:val="002060"/>
          <w:sz w:val="24"/>
          <w:szCs w:val="24"/>
          <w:shd w:val="clear" w:color="auto" w:fill="FFFFFF"/>
        </w:rPr>
        <w:t xml:space="preserve"> incident reporting system called The Hub. This is where we record </w:t>
      </w:r>
      <w:r w:rsidR="008B6ACC">
        <w:rPr>
          <w:rFonts w:cs="Arial"/>
          <w:color w:val="002060"/>
          <w:sz w:val="24"/>
          <w:szCs w:val="24"/>
          <w:shd w:val="clear" w:color="auto" w:fill="FFFFFF"/>
        </w:rPr>
        <w:t>incidents</w:t>
      </w:r>
      <w:r>
        <w:rPr>
          <w:rFonts w:cs="Arial"/>
          <w:color w:val="002060"/>
          <w:sz w:val="24"/>
          <w:szCs w:val="24"/>
          <w:shd w:val="clear" w:color="auto" w:fill="FFFFFF"/>
        </w:rPr>
        <w:t xml:space="preserve"> such as </w:t>
      </w:r>
      <w:r w:rsidR="00414B36">
        <w:rPr>
          <w:rFonts w:cs="Arial"/>
          <w:color w:val="002060"/>
          <w:sz w:val="24"/>
          <w:szCs w:val="24"/>
          <w:shd w:val="clear" w:color="auto" w:fill="FFFFFF"/>
        </w:rPr>
        <w:t>safeguarding, death in service, health and safety and information governance</w:t>
      </w:r>
      <w:r w:rsidR="00477A3B">
        <w:rPr>
          <w:rFonts w:cs="Arial"/>
          <w:color w:val="002060"/>
          <w:sz w:val="24"/>
          <w:szCs w:val="24"/>
          <w:shd w:val="clear" w:color="auto" w:fill="FFFFFF"/>
        </w:rPr>
        <w:t xml:space="preserve"> incidents</w:t>
      </w:r>
      <w:r w:rsidR="00414B36">
        <w:rPr>
          <w:rFonts w:cs="Arial"/>
          <w:color w:val="002060"/>
          <w:sz w:val="24"/>
          <w:szCs w:val="24"/>
          <w:shd w:val="clear" w:color="auto" w:fill="FFFFFF"/>
        </w:rPr>
        <w:t xml:space="preserve">. We would only add your personal data to this system if you </w:t>
      </w:r>
      <w:r w:rsidR="00477A3B">
        <w:rPr>
          <w:rFonts w:cs="Arial"/>
          <w:color w:val="002060"/>
          <w:sz w:val="24"/>
          <w:szCs w:val="24"/>
          <w:shd w:val="clear" w:color="auto" w:fill="FFFFFF"/>
        </w:rPr>
        <w:t>were</w:t>
      </w:r>
      <w:r w:rsidR="00414B36">
        <w:rPr>
          <w:rFonts w:cs="Arial"/>
          <w:color w:val="002060"/>
          <w:sz w:val="24"/>
          <w:szCs w:val="24"/>
          <w:shd w:val="clear" w:color="auto" w:fill="FFFFFF"/>
        </w:rPr>
        <w:t xml:space="preserve"> involved in an incident.</w:t>
      </w:r>
      <w:r w:rsidR="007A1AA3">
        <w:rPr>
          <w:rFonts w:cs="Arial"/>
          <w:color w:val="002060"/>
          <w:sz w:val="24"/>
          <w:szCs w:val="24"/>
          <w:shd w:val="clear" w:color="auto" w:fill="FFFFFF"/>
        </w:rPr>
        <w:t xml:space="preserve"> Each incident has access restrictions. Only those who are interested parties can see it</w:t>
      </w:r>
      <w:r w:rsidR="00046A85">
        <w:rPr>
          <w:rFonts w:cs="Arial"/>
          <w:color w:val="002060"/>
          <w:sz w:val="24"/>
          <w:szCs w:val="24"/>
          <w:shd w:val="clear" w:color="auto" w:fill="FFFFFF"/>
        </w:rPr>
        <w:t xml:space="preserve"> and</w:t>
      </w:r>
      <w:r w:rsidR="000B6105">
        <w:rPr>
          <w:rFonts w:cs="Arial"/>
          <w:color w:val="002060"/>
          <w:sz w:val="24"/>
          <w:szCs w:val="24"/>
          <w:shd w:val="clear" w:color="auto" w:fill="FFFFFF"/>
        </w:rPr>
        <w:t xml:space="preserve"> </w:t>
      </w:r>
      <w:r w:rsidR="00477A3B">
        <w:rPr>
          <w:rFonts w:cs="Arial"/>
          <w:color w:val="002060"/>
          <w:sz w:val="24"/>
          <w:szCs w:val="24"/>
          <w:shd w:val="clear" w:color="auto" w:fill="FFFFFF"/>
        </w:rPr>
        <w:t xml:space="preserve">some </w:t>
      </w:r>
      <w:r w:rsidR="000B6105">
        <w:rPr>
          <w:rFonts w:cs="Arial"/>
          <w:color w:val="002060"/>
          <w:sz w:val="24"/>
          <w:szCs w:val="24"/>
          <w:shd w:val="clear" w:color="auto" w:fill="FFFFFF"/>
        </w:rPr>
        <w:t>staff who maintain the system.</w:t>
      </w:r>
    </w:p>
    <w:p w14:paraId="228BCA0F" w14:textId="67D36482" w:rsidR="00973CD7" w:rsidRDefault="00973CD7" w:rsidP="00FD7925">
      <w:pPr>
        <w:pStyle w:val="NoSpacing"/>
        <w:jc w:val="both"/>
        <w:rPr>
          <w:rFonts w:cs="Arial"/>
          <w:color w:val="002060"/>
          <w:sz w:val="24"/>
          <w:szCs w:val="24"/>
          <w:shd w:val="clear" w:color="auto" w:fill="FFFFFF"/>
        </w:rPr>
      </w:pPr>
    </w:p>
    <w:p w14:paraId="603F9793" w14:textId="5112522D" w:rsidR="00B512C9" w:rsidRPr="00D260B1" w:rsidRDefault="00B512C9" w:rsidP="00FD7925">
      <w:pPr>
        <w:pStyle w:val="NoSpacing"/>
        <w:jc w:val="both"/>
        <w:rPr>
          <w:rFonts w:cs="Arial"/>
          <w:color w:val="002060"/>
          <w:sz w:val="24"/>
          <w:szCs w:val="24"/>
          <w:shd w:val="clear" w:color="auto" w:fill="FFFFFF"/>
        </w:rPr>
      </w:pPr>
      <w:r>
        <w:rPr>
          <w:rFonts w:cs="Arial"/>
          <w:color w:val="002060"/>
          <w:sz w:val="24"/>
          <w:szCs w:val="24"/>
          <w:shd w:val="clear" w:color="auto" w:fill="FFFFFF"/>
        </w:rPr>
        <w:t xml:space="preserve">We cannot offer you a service without storing your details on </w:t>
      </w:r>
      <w:r w:rsidR="003E19B7">
        <w:rPr>
          <w:rFonts w:cs="Arial"/>
          <w:color w:val="002060"/>
          <w:sz w:val="24"/>
          <w:szCs w:val="24"/>
          <w:shd w:val="clear" w:color="auto" w:fill="FFFFFF"/>
        </w:rPr>
        <w:t>th</w:t>
      </w:r>
      <w:r w:rsidR="00162104">
        <w:rPr>
          <w:rFonts w:cs="Arial"/>
          <w:color w:val="002060"/>
          <w:sz w:val="24"/>
          <w:szCs w:val="24"/>
          <w:shd w:val="clear" w:color="auto" w:fill="FFFFFF"/>
        </w:rPr>
        <w:t>e</w:t>
      </w:r>
      <w:r w:rsidR="003E19B7">
        <w:rPr>
          <w:rFonts w:cs="Arial"/>
          <w:color w:val="002060"/>
          <w:sz w:val="24"/>
          <w:szCs w:val="24"/>
          <w:shd w:val="clear" w:color="auto" w:fill="FFFFFF"/>
        </w:rPr>
        <w:t>s</w:t>
      </w:r>
      <w:r w:rsidR="00162104">
        <w:rPr>
          <w:rFonts w:cs="Arial"/>
          <w:color w:val="002060"/>
          <w:sz w:val="24"/>
          <w:szCs w:val="24"/>
          <w:shd w:val="clear" w:color="auto" w:fill="FFFFFF"/>
        </w:rPr>
        <w:t>e</w:t>
      </w:r>
      <w:r w:rsidR="003E19B7">
        <w:rPr>
          <w:rFonts w:cs="Arial"/>
          <w:color w:val="002060"/>
          <w:sz w:val="24"/>
          <w:szCs w:val="24"/>
          <w:shd w:val="clear" w:color="auto" w:fill="FFFFFF"/>
        </w:rPr>
        <w:t xml:space="preserve"> system</w:t>
      </w:r>
      <w:r w:rsidR="00162104">
        <w:rPr>
          <w:rFonts w:cs="Arial"/>
          <w:color w:val="002060"/>
          <w:sz w:val="24"/>
          <w:szCs w:val="24"/>
          <w:shd w:val="clear" w:color="auto" w:fill="FFFFFF"/>
        </w:rPr>
        <w:t>s</w:t>
      </w:r>
      <w:r w:rsidR="003E19B7">
        <w:rPr>
          <w:rFonts w:cs="Arial"/>
          <w:color w:val="002060"/>
          <w:sz w:val="24"/>
          <w:szCs w:val="24"/>
          <w:shd w:val="clear" w:color="auto" w:fill="FFFFFF"/>
        </w:rPr>
        <w:t>.</w:t>
      </w:r>
    </w:p>
    <w:p w14:paraId="5CCB8252" w14:textId="2A9429EC" w:rsidR="006D753D" w:rsidRDefault="006D753D" w:rsidP="006D753D">
      <w:pPr>
        <w:pStyle w:val="Heading2"/>
        <w:rPr>
          <w:shd w:val="clear" w:color="auto" w:fill="FFFFFF"/>
        </w:rPr>
      </w:pPr>
      <w:r>
        <w:rPr>
          <w:shd w:val="clear" w:color="auto" w:fill="FFFFFF"/>
        </w:rPr>
        <w:lastRenderedPageBreak/>
        <w:t>Confidentiality</w:t>
      </w:r>
    </w:p>
    <w:p w14:paraId="5D42CB39" w14:textId="64D56B21" w:rsidR="00C950D6" w:rsidRPr="00D260B1" w:rsidRDefault="00C950D6" w:rsidP="005C21FA">
      <w:pPr>
        <w:jc w:val="both"/>
        <w:rPr>
          <w:color w:val="002060"/>
          <w:sz w:val="24"/>
          <w:szCs w:val="24"/>
        </w:rPr>
      </w:pPr>
      <w:r w:rsidRPr="00D260B1">
        <w:rPr>
          <w:color w:val="002060"/>
          <w:sz w:val="24"/>
          <w:szCs w:val="24"/>
        </w:rPr>
        <w:t>Information about you may be shared between team members</w:t>
      </w:r>
      <w:r w:rsidR="005C21FA" w:rsidRPr="00D260B1">
        <w:rPr>
          <w:color w:val="002060"/>
          <w:sz w:val="24"/>
          <w:szCs w:val="24"/>
        </w:rPr>
        <w:t>;</w:t>
      </w:r>
      <w:r w:rsidRPr="00D260B1">
        <w:rPr>
          <w:color w:val="002060"/>
          <w:sz w:val="24"/>
          <w:szCs w:val="24"/>
        </w:rPr>
        <w:t xml:space="preserve"> and recorded on your file and in other records to enable us to give you the best service that we can and get the best possible support for you. </w:t>
      </w:r>
    </w:p>
    <w:p w14:paraId="3399F9BE" w14:textId="5BED3A42" w:rsidR="005F037E" w:rsidRPr="00D260B1" w:rsidRDefault="00C357BA" w:rsidP="005C21FA">
      <w:pPr>
        <w:jc w:val="both"/>
        <w:rPr>
          <w:color w:val="002060"/>
          <w:sz w:val="24"/>
          <w:szCs w:val="24"/>
        </w:rPr>
      </w:pPr>
      <w:r w:rsidRPr="00D260B1">
        <w:rPr>
          <w:color w:val="002060"/>
          <w:sz w:val="24"/>
          <w:szCs w:val="24"/>
        </w:rPr>
        <w:t>Only what is necessary and proportionate is shared and we are bound by the common law duty of confidentiality.</w:t>
      </w:r>
      <w:r w:rsidR="006D646D" w:rsidRPr="00D260B1">
        <w:rPr>
          <w:color w:val="002060"/>
          <w:sz w:val="24"/>
          <w:szCs w:val="24"/>
        </w:rPr>
        <w:t xml:space="preserve"> In some circumstance</w:t>
      </w:r>
      <w:r w:rsidR="008151FF" w:rsidRPr="00D260B1">
        <w:rPr>
          <w:color w:val="002060"/>
          <w:sz w:val="24"/>
          <w:szCs w:val="24"/>
        </w:rPr>
        <w:t>s</w:t>
      </w:r>
      <w:r w:rsidR="006D646D" w:rsidRPr="00D260B1">
        <w:rPr>
          <w:color w:val="002060"/>
          <w:sz w:val="24"/>
          <w:szCs w:val="24"/>
        </w:rPr>
        <w:t xml:space="preserve"> we may share your data in order to keep you or other people safe</w:t>
      </w:r>
      <w:r w:rsidR="003B596D" w:rsidRPr="00D260B1">
        <w:rPr>
          <w:color w:val="002060"/>
          <w:sz w:val="24"/>
          <w:szCs w:val="24"/>
        </w:rPr>
        <w:t xml:space="preserve"> which is a legal obligation</w:t>
      </w:r>
      <w:r w:rsidR="00BD5772" w:rsidRPr="00D260B1">
        <w:rPr>
          <w:color w:val="002060"/>
          <w:sz w:val="24"/>
          <w:szCs w:val="24"/>
        </w:rPr>
        <w:t xml:space="preserve"> this</w:t>
      </w:r>
      <w:r w:rsidRPr="00D260B1">
        <w:rPr>
          <w:color w:val="002060"/>
          <w:sz w:val="24"/>
          <w:szCs w:val="24"/>
        </w:rPr>
        <w:t xml:space="preserve"> is explained </w:t>
      </w:r>
      <w:r w:rsidR="00825939" w:rsidRPr="00D260B1">
        <w:rPr>
          <w:color w:val="002060"/>
          <w:sz w:val="24"/>
          <w:szCs w:val="24"/>
        </w:rPr>
        <w:t>in the section above titled</w:t>
      </w:r>
      <w:r w:rsidR="00825939" w:rsidRPr="00D260B1">
        <w:rPr>
          <w:color w:val="002060"/>
        </w:rPr>
        <w:t xml:space="preserve"> </w:t>
      </w:r>
      <w:r w:rsidR="00825939" w:rsidRPr="00D260B1">
        <w:rPr>
          <w:b/>
          <w:bCs/>
          <w:color w:val="002060"/>
          <w:sz w:val="24"/>
          <w:szCs w:val="24"/>
        </w:rPr>
        <w:t>Sharing Your Information with Third Parties</w:t>
      </w:r>
      <w:r w:rsidR="00825939" w:rsidRPr="00D260B1">
        <w:rPr>
          <w:color w:val="002060"/>
          <w:sz w:val="24"/>
          <w:szCs w:val="24"/>
        </w:rPr>
        <w:t xml:space="preserve"> </w:t>
      </w:r>
      <w:r w:rsidRPr="00D260B1">
        <w:rPr>
          <w:color w:val="002060"/>
          <w:sz w:val="24"/>
          <w:szCs w:val="24"/>
        </w:rPr>
        <w:t>.</w:t>
      </w:r>
    </w:p>
    <w:p w14:paraId="2F05B616" w14:textId="0D6D6682" w:rsidR="00E617DA" w:rsidRPr="00D70F1E" w:rsidRDefault="0011525F" w:rsidP="009C6B8B">
      <w:pPr>
        <w:pStyle w:val="Heading2"/>
        <w:rPr>
          <w:shd w:val="clear" w:color="auto" w:fill="FFFFFF"/>
        </w:rPr>
      </w:pPr>
      <w:r w:rsidRPr="00D70F1E">
        <w:rPr>
          <w:shd w:val="clear" w:color="auto" w:fill="FFFFFF"/>
        </w:rPr>
        <w:t>Transferring</w:t>
      </w:r>
      <w:r w:rsidR="00E617DA" w:rsidRPr="00D70F1E">
        <w:rPr>
          <w:shd w:val="clear" w:color="auto" w:fill="FFFFFF"/>
        </w:rPr>
        <w:t xml:space="preserve"> </w:t>
      </w:r>
      <w:r w:rsidR="009C6B8B">
        <w:rPr>
          <w:shd w:val="clear" w:color="auto" w:fill="FFFFFF"/>
        </w:rPr>
        <w:t>Y</w:t>
      </w:r>
      <w:r w:rsidR="00E617DA" w:rsidRPr="00D70F1E">
        <w:rPr>
          <w:shd w:val="clear" w:color="auto" w:fill="FFFFFF"/>
        </w:rPr>
        <w:t xml:space="preserve">our </w:t>
      </w:r>
      <w:r w:rsidR="009C6B8B">
        <w:rPr>
          <w:shd w:val="clear" w:color="auto" w:fill="FFFFFF"/>
        </w:rPr>
        <w:t>D</w:t>
      </w:r>
      <w:r w:rsidR="00E617DA" w:rsidRPr="00D70F1E">
        <w:rPr>
          <w:shd w:val="clear" w:color="auto" w:fill="FFFFFF"/>
        </w:rPr>
        <w:t xml:space="preserve">ata </w:t>
      </w:r>
      <w:r w:rsidR="009C6B8B">
        <w:rPr>
          <w:shd w:val="clear" w:color="auto" w:fill="FFFFFF"/>
        </w:rPr>
        <w:t>O</w:t>
      </w:r>
      <w:r w:rsidR="00E617DA" w:rsidRPr="00D70F1E">
        <w:rPr>
          <w:shd w:val="clear" w:color="auto" w:fill="FFFFFF"/>
        </w:rPr>
        <w:t xml:space="preserve">utside </w:t>
      </w:r>
      <w:r w:rsidR="005E5198">
        <w:rPr>
          <w:shd w:val="clear" w:color="auto" w:fill="FFFFFF"/>
        </w:rPr>
        <w:t>of</w:t>
      </w:r>
      <w:r w:rsidR="00E617DA" w:rsidRPr="00D70F1E">
        <w:rPr>
          <w:shd w:val="clear" w:color="auto" w:fill="FFFFFF"/>
        </w:rPr>
        <w:t xml:space="preserve"> </w:t>
      </w:r>
      <w:r w:rsidR="00423752">
        <w:rPr>
          <w:shd w:val="clear" w:color="auto" w:fill="FFFFFF"/>
        </w:rPr>
        <w:t>the</w:t>
      </w:r>
      <w:r w:rsidR="00E617DA" w:rsidRPr="00D70F1E">
        <w:rPr>
          <w:shd w:val="clear" w:color="auto" w:fill="FFFFFF"/>
        </w:rPr>
        <w:t xml:space="preserve"> UK</w:t>
      </w:r>
    </w:p>
    <w:p w14:paraId="092730A7" w14:textId="431597B5" w:rsidR="00E617DA" w:rsidRPr="00D260B1" w:rsidRDefault="00E617DA" w:rsidP="009C6B8B">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We do not transfer your data outside of the UK unless with your explicit consent to do so</w:t>
      </w:r>
      <w:r w:rsidR="00FA3894" w:rsidRPr="00D260B1">
        <w:rPr>
          <w:rFonts w:cs="Arial"/>
          <w:color w:val="002060"/>
          <w:sz w:val="24"/>
          <w:szCs w:val="24"/>
          <w:shd w:val="clear" w:color="auto" w:fill="FFFFFF"/>
        </w:rPr>
        <w:t xml:space="preserve"> (right to portability).</w:t>
      </w:r>
    </w:p>
    <w:p w14:paraId="013E2C1B" w14:textId="5AEEBEE7" w:rsidR="00E617DA" w:rsidRDefault="00E617DA" w:rsidP="009C6B8B">
      <w:pPr>
        <w:pStyle w:val="Heading2"/>
        <w:rPr>
          <w:shd w:val="clear" w:color="auto" w:fill="FFFFFF"/>
        </w:rPr>
      </w:pPr>
      <w:r w:rsidRPr="000567CF">
        <w:rPr>
          <w:shd w:val="clear" w:color="auto" w:fill="FFFFFF"/>
        </w:rPr>
        <w:t xml:space="preserve">Keeping </w:t>
      </w:r>
      <w:r w:rsidR="009C6B8B" w:rsidRPr="000567CF">
        <w:rPr>
          <w:shd w:val="clear" w:color="auto" w:fill="FFFFFF"/>
        </w:rPr>
        <w:t>Y</w:t>
      </w:r>
      <w:r w:rsidRPr="000567CF">
        <w:rPr>
          <w:shd w:val="clear" w:color="auto" w:fill="FFFFFF"/>
        </w:rPr>
        <w:t xml:space="preserve">our </w:t>
      </w:r>
      <w:r w:rsidR="009C6B8B" w:rsidRPr="000567CF">
        <w:rPr>
          <w:shd w:val="clear" w:color="auto" w:fill="FFFFFF"/>
        </w:rPr>
        <w:t>I</w:t>
      </w:r>
      <w:r w:rsidRPr="000567CF">
        <w:rPr>
          <w:shd w:val="clear" w:color="auto" w:fill="FFFFFF"/>
        </w:rPr>
        <w:t xml:space="preserve">nformation </w:t>
      </w:r>
      <w:r w:rsidR="009C6B8B" w:rsidRPr="000567CF">
        <w:rPr>
          <w:shd w:val="clear" w:color="auto" w:fill="FFFFFF"/>
        </w:rPr>
        <w:t>S</w:t>
      </w:r>
      <w:r w:rsidRPr="000567CF">
        <w:rPr>
          <w:shd w:val="clear" w:color="auto" w:fill="FFFFFF"/>
        </w:rPr>
        <w:t>afe</w:t>
      </w:r>
    </w:p>
    <w:p w14:paraId="48E0E8AA" w14:textId="28DDD0DC" w:rsidR="009C6B8B" w:rsidRPr="00D260B1" w:rsidRDefault="00414AE9" w:rsidP="009C6B8B">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We keep </w:t>
      </w:r>
      <w:r w:rsidR="00BF6C02" w:rsidRPr="00D260B1">
        <w:rPr>
          <w:rFonts w:eastAsia="Times New Roman" w:cs="Arial"/>
          <w:color w:val="002060"/>
          <w:sz w:val="24"/>
          <w:szCs w:val="24"/>
          <w:lang w:eastAsia="en-GB"/>
        </w:rPr>
        <w:t>your information safe</w:t>
      </w:r>
      <w:r w:rsidR="00F95A12" w:rsidRPr="00D260B1">
        <w:rPr>
          <w:rFonts w:eastAsia="Times New Roman" w:cs="Arial"/>
          <w:color w:val="002060"/>
          <w:sz w:val="24"/>
          <w:szCs w:val="24"/>
          <w:lang w:eastAsia="en-GB"/>
        </w:rPr>
        <w:t xml:space="preserve"> by </w:t>
      </w:r>
      <w:r w:rsidR="00FE3C2F" w:rsidRPr="00D260B1">
        <w:rPr>
          <w:rFonts w:eastAsia="Times New Roman" w:cs="Arial"/>
          <w:color w:val="002060"/>
          <w:sz w:val="24"/>
          <w:szCs w:val="24"/>
          <w:lang w:eastAsia="en-GB"/>
        </w:rPr>
        <w:t xml:space="preserve">using secure ways to store it. We only keep what we need and no more than that. Everyone who handles data is trained </w:t>
      </w:r>
      <w:r w:rsidR="00986B23" w:rsidRPr="00D260B1">
        <w:rPr>
          <w:rFonts w:eastAsia="Times New Roman" w:cs="Arial"/>
          <w:color w:val="002060"/>
          <w:sz w:val="24"/>
          <w:szCs w:val="24"/>
          <w:lang w:eastAsia="en-GB"/>
        </w:rPr>
        <w:t>on how to use it safely and only people who need to use it are able to.</w:t>
      </w:r>
    </w:p>
    <w:p w14:paraId="1BDD5BC7" w14:textId="019805BD" w:rsidR="00E617DA" w:rsidRPr="00D260B1" w:rsidRDefault="00E617DA" w:rsidP="009C6B8B">
      <w:pPr>
        <w:pStyle w:val="NoSpacing"/>
        <w:jc w:val="both"/>
        <w:rPr>
          <w:rFonts w:eastAsia="Times New Roman" w:cs="Arial"/>
          <w:color w:val="002060"/>
          <w:sz w:val="24"/>
          <w:szCs w:val="24"/>
          <w:lang w:eastAsia="en-GB"/>
        </w:rPr>
      </w:pPr>
    </w:p>
    <w:p w14:paraId="4020CD8C" w14:textId="373283EA" w:rsidR="00986B23" w:rsidRPr="00D260B1" w:rsidRDefault="00986B23" w:rsidP="009C6B8B">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We have </w:t>
      </w:r>
      <w:r w:rsidR="003370A1" w:rsidRPr="00D260B1">
        <w:rPr>
          <w:rFonts w:eastAsia="Times New Roman" w:cs="Arial"/>
          <w:color w:val="002060"/>
          <w:sz w:val="24"/>
          <w:szCs w:val="24"/>
          <w:lang w:eastAsia="en-GB"/>
        </w:rPr>
        <w:t>a number of people who oversee that data is used safel</w:t>
      </w:r>
      <w:r w:rsidR="00D12FAA" w:rsidRPr="00D260B1">
        <w:rPr>
          <w:rFonts w:eastAsia="Times New Roman" w:cs="Arial"/>
          <w:color w:val="002060"/>
          <w:sz w:val="24"/>
          <w:szCs w:val="24"/>
          <w:lang w:eastAsia="en-GB"/>
        </w:rPr>
        <w:t xml:space="preserve">y (see </w:t>
      </w:r>
      <w:r w:rsidR="00B10F2F" w:rsidRPr="00D260B1">
        <w:rPr>
          <w:rFonts w:eastAsia="Times New Roman" w:cs="Arial"/>
          <w:color w:val="002060"/>
          <w:sz w:val="24"/>
          <w:szCs w:val="24"/>
          <w:lang w:eastAsia="en-GB"/>
        </w:rPr>
        <w:t>‘R</w:t>
      </w:r>
      <w:r w:rsidR="00D12FAA" w:rsidRPr="00D260B1">
        <w:rPr>
          <w:rFonts w:eastAsia="Times New Roman" w:cs="Arial"/>
          <w:color w:val="002060"/>
          <w:sz w:val="24"/>
          <w:szCs w:val="24"/>
          <w:lang w:eastAsia="en-GB"/>
        </w:rPr>
        <w:t xml:space="preserve">elevant </w:t>
      </w:r>
      <w:r w:rsidR="00B10F2F" w:rsidRPr="00D260B1">
        <w:rPr>
          <w:rFonts w:eastAsia="Times New Roman" w:cs="Arial"/>
          <w:color w:val="002060"/>
          <w:sz w:val="24"/>
          <w:szCs w:val="24"/>
          <w:lang w:eastAsia="en-GB"/>
        </w:rPr>
        <w:t>C</w:t>
      </w:r>
      <w:r w:rsidR="00D12FAA" w:rsidRPr="00D260B1">
        <w:rPr>
          <w:rFonts w:eastAsia="Times New Roman" w:cs="Arial"/>
          <w:color w:val="002060"/>
          <w:sz w:val="24"/>
          <w:szCs w:val="24"/>
          <w:lang w:eastAsia="en-GB"/>
        </w:rPr>
        <w:t>ontacts</w:t>
      </w:r>
      <w:r w:rsidR="00B10F2F" w:rsidRPr="00D260B1">
        <w:rPr>
          <w:rFonts w:eastAsia="Times New Roman" w:cs="Arial"/>
          <w:color w:val="002060"/>
          <w:sz w:val="24"/>
          <w:szCs w:val="24"/>
          <w:lang w:eastAsia="en-GB"/>
        </w:rPr>
        <w:t>’</w:t>
      </w:r>
      <w:r w:rsidR="00D12FAA" w:rsidRPr="00D260B1">
        <w:rPr>
          <w:rFonts w:eastAsia="Times New Roman" w:cs="Arial"/>
          <w:color w:val="002060"/>
          <w:sz w:val="24"/>
          <w:szCs w:val="24"/>
          <w:lang w:eastAsia="en-GB"/>
        </w:rPr>
        <w:t>).</w:t>
      </w:r>
    </w:p>
    <w:p w14:paraId="7D5A67CF" w14:textId="77777777" w:rsidR="00986B23" w:rsidRPr="00D260B1" w:rsidRDefault="00986B23" w:rsidP="009C6B8B">
      <w:pPr>
        <w:pStyle w:val="NoSpacing"/>
        <w:jc w:val="both"/>
        <w:rPr>
          <w:rFonts w:eastAsia="Times New Roman" w:cs="Arial"/>
          <w:color w:val="002060"/>
          <w:sz w:val="24"/>
          <w:szCs w:val="24"/>
          <w:lang w:eastAsia="en-GB"/>
        </w:rPr>
      </w:pPr>
    </w:p>
    <w:p w14:paraId="1616A39B" w14:textId="0E141292" w:rsidR="00E617DA" w:rsidRPr="00D260B1" w:rsidRDefault="00E617DA" w:rsidP="009C6B8B">
      <w:pPr>
        <w:pStyle w:val="NoSpacing"/>
        <w:jc w:val="both"/>
        <w:rPr>
          <w:rFonts w:cs="Arial"/>
          <w:color w:val="002060"/>
          <w:sz w:val="24"/>
          <w:szCs w:val="24"/>
          <w:shd w:val="clear" w:color="auto" w:fill="FFFFFF"/>
        </w:rPr>
      </w:pPr>
      <w:r w:rsidRPr="00D260B1">
        <w:rPr>
          <w:rFonts w:eastAsia="Times New Roman" w:cs="Arial"/>
          <w:color w:val="002060"/>
          <w:sz w:val="24"/>
          <w:szCs w:val="24"/>
          <w:lang w:eastAsia="en-GB"/>
        </w:rPr>
        <w:t xml:space="preserve">Should an incident occur where we breach your data, causing a high risk to your rights or freedoms, we will inform you of this </w:t>
      </w:r>
      <w:r w:rsidR="00B3699A">
        <w:rPr>
          <w:rFonts w:eastAsia="Times New Roman" w:cs="Arial"/>
          <w:color w:val="002060"/>
          <w:sz w:val="24"/>
          <w:szCs w:val="24"/>
          <w:lang w:eastAsia="en-GB"/>
        </w:rPr>
        <w:t>without delay and using the primary contact details you have provided.</w:t>
      </w:r>
      <w:r w:rsidRPr="00D260B1">
        <w:rPr>
          <w:rFonts w:eastAsia="Times New Roman" w:cs="Arial"/>
          <w:color w:val="002060"/>
          <w:sz w:val="24"/>
          <w:szCs w:val="24"/>
          <w:lang w:eastAsia="en-GB"/>
        </w:rPr>
        <w:t xml:space="preserve"> </w:t>
      </w:r>
      <w:r w:rsidR="00B3699A">
        <w:rPr>
          <w:rFonts w:eastAsia="Times New Roman" w:cs="Arial"/>
          <w:color w:val="002060"/>
          <w:sz w:val="24"/>
          <w:szCs w:val="24"/>
          <w:lang w:eastAsia="en-GB"/>
        </w:rPr>
        <w:t>We</w:t>
      </w:r>
      <w:r w:rsidRPr="00D260B1">
        <w:rPr>
          <w:rFonts w:eastAsia="Times New Roman" w:cs="Arial"/>
          <w:color w:val="002060"/>
          <w:sz w:val="24"/>
          <w:szCs w:val="24"/>
          <w:lang w:eastAsia="en-GB"/>
        </w:rPr>
        <w:t xml:space="preserve"> will also report this to the </w:t>
      </w:r>
      <w:r w:rsidR="00D12FAA" w:rsidRPr="00D260B1">
        <w:rPr>
          <w:rFonts w:eastAsia="Times New Roman" w:cs="Arial"/>
          <w:color w:val="002060"/>
          <w:sz w:val="24"/>
          <w:szCs w:val="24"/>
          <w:lang w:eastAsia="en-GB"/>
        </w:rPr>
        <w:t>ICO (</w:t>
      </w:r>
      <w:r w:rsidR="00F50CA2" w:rsidRPr="00D260B1">
        <w:rPr>
          <w:rFonts w:eastAsia="Times New Roman" w:cs="Arial"/>
          <w:color w:val="002060"/>
          <w:sz w:val="24"/>
          <w:szCs w:val="24"/>
          <w:lang w:eastAsia="en-GB"/>
        </w:rPr>
        <w:t>who supervise organisations that handle data)</w:t>
      </w:r>
      <w:r w:rsidRPr="00D260B1">
        <w:rPr>
          <w:rFonts w:eastAsia="Times New Roman" w:cs="Arial"/>
          <w:color w:val="002060"/>
          <w:sz w:val="24"/>
          <w:szCs w:val="24"/>
          <w:lang w:eastAsia="en-GB"/>
        </w:rPr>
        <w:t xml:space="preserve"> via our Data Protection Officer.</w:t>
      </w:r>
    </w:p>
    <w:p w14:paraId="7D8F41A1" w14:textId="366326B5" w:rsidR="00E617DA" w:rsidRDefault="00F50CA2" w:rsidP="009C6B8B">
      <w:pPr>
        <w:pStyle w:val="Heading2"/>
        <w:rPr>
          <w:shd w:val="clear" w:color="auto" w:fill="FFFFFF"/>
        </w:rPr>
      </w:pPr>
      <w:r>
        <w:rPr>
          <w:shd w:val="clear" w:color="auto" w:fill="FFFFFF"/>
        </w:rPr>
        <w:t>Keeping</w:t>
      </w:r>
      <w:r w:rsidR="00E617DA" w:rsidRPr="00D70F1E">
        <w:rPr>
          <w:shd w:val="clear" w:color="auto" w:fill="FFFFFF"/>
        </w:rPr>
        <w:t xml:space="preserve"> </w:t>
      </w:r>
      <w:r w:rsidR="009C6B8B">
        <w:rPr>
          <w:shd w:val="clear" w:color="auto" w:fill="FFFFFF"/>
        </w:rPr>
        <w:t>Y</w:t>
      </w:r>
      <w:r w:rsidR="00E617DA" w:rsidRPr="00D70F1E">
        <w:rPr>
          <w:shd w:val="clear" w:color="auto" w:fill="FFFFFF"/>
        </w:rPr>
        <w:t xml:space="preserve">our </w:t>
      </w:r>
      <w:r w:rsidR="009C6B8B">
        <w:rPr>
          <w:shd w:val="clear" w:color="auto" w:fill="FFFFFF"/>
        </w:rPr>
        <w:t>I</w:t>
      </w:r>
      <w:r w:rsidR="00E617DA" w:rsidRPr="00D70F1E">
        <w:rPr>
          <w:shd w:val="clear" w:color="auto" w:fill="FFFFFF"/>
        </w:rPr>
        <w:t>nformation</w:t>
      </w:r>
    </w:p>
    <w:p w14:paraId="503D13AB" w14:textId="55B68055" w:rsidR="00E617DA" w:rsidRDefault="00C96069" w:rsidP="00085DA5">
      <w:pPr>
        <w:pStyle w:val="NoSpacing"/>
        <w:jc w:val="both"/>
        <w:rPr>
          <w:rFonts w:eastAsia="Times New Roman" w:cs="Arial"/>
          <w:color w:val="002060"/>
          <w:sz w:val="24"/>
          <w:szCs w:val="24"/>
          <w:lang w:eastAsia="en-GB"/>
        </w:rPr>
      </w:pPr>
      <w:r>
        <w:rPr>
          <w:rFonts w:eastAsia="Times New Roman" w:cs="Arial"/>
          <w:color w:val="002060"/>
          <w:sz w:val="24"/>
          <w:szCs w:val="24"/>
          <w:lang w:eastAsia="en-GB"/>
        </w:rPr>
        <w:t>We keep your personal data for the period stated in our records retention policy. Th</w:t>
      </w:r>
      <w:r w:rsidR="00851F21">
        <w:rPr>
          <w:rFonts w:eastAsia="Times New Roman" w:cs="Arial"/>
          <w:color w:val="002060"/>
          <w:sz w:val="24"/>
          <w:szCs w:val="24"/>
          <w:lang w:eastAsia="en-GB"/>
        </w:rPr>
        <w:t>e</w:t>
      </w:r>
      <w:r>
        <w:rPr>
          <w:rFonts w:eastAsia="Times New Roman" w:cs="Arial"/>
          <w:color w:val="002060"/>
          <w:sz w:val="24"/>
          <w:szCs w:val="24"/>
          <w:lang w:eastAsia="en-GB"/>
        </w:rPr>
        <w:t xml:space="preserve"> policy currently states that w</w:t>
      </w:r>
      <w:r w:rsidR="00E617DA" w:rsidRPr="00D260B1">
        <w:rPr>
          <w:rFonts w:eastAsia="Times New Roman" w:cs="Arial"/>
          <w:color w:val="002060"/>
          <w:sz w:val="24"/>
          <w:szCs w:val="24"/>
          <w:lang w:eastAsia="en-GB"/>
        </w:rPr>
        <w:t xml:space="preserve">e will keep your information for </w:t>
      </w:r>
      <w:r w:rsidR="00332882" w:rsidRPr="00D260B1">
        <w:rPr>
          <w:rFonts w:eastAsia="Times New Roman" w:cs="Arial"/>
          <w:color w:val="002060"/>
          <w:sz w:val="24"/>
          <w:szCs w:val="24"/>
          <w:lang w:eastAsia="en-GB"/>
        </w:rPr>
        <w:t>10 years</w:t>
      </w:r>
      <w:r w:rsidR="00F87D47">
        <w:rPr>
          <w:rFonts w:eastAsia="Times New Roman" w:cs="Arial"/>
          <w:color w:val="002060"/>
          <w:sz w:val="24"/>
          <w:szCs w:val="24"/>
          <w:lang w:eastAsia="en-GB"/>
        </w:rPr>
        <w:t xml:space="preserve"> </w:t>
      </w:r>
      <w:r w:rsidR="00C47FEE">
        <w:rPr>
          <w:rFonts w:eastAsia="Times New Roman" w:cs="Arial"/>
          <w:color w:val="002060"/>
          <w:sz w:val="24"/>
          <w:szCs w:val="24"/>
          <w:lang w:eastAsia="en-GB"/>
        </w:rPr>
        <w:t>from the date</w:t>
      </w:r>
      <w:r w:rsidR="006801E9">
        <w:rPr>
          <w:rFonts w:eastAsia="Times New Roman" w:cs="Arial"/>
          <w:color w:val="002060"/>
          <w:sz w:val="24"/>
          <w:szCs w:val="24"/>
          <w:lang w:eastAsia="en-GB"/>
        </w:rPr>
        <w:t xml:space="preserve"> </w:t>
      </w:r>
      <w:r w:rsidR="00D16722">
        <w:rPr>
          <w:rFonts w:eastAsia="Times New Roman" w:cs="Arial"/>
          <w:color w:val="002060"/>
          <w:sz w:val="24"/>
          <w:szCs w:val="24"/>
          <w:lang w:eastAsia="en-GB"/>
        </w:rPr>
        <w:t>t</w:t>
      </w:r>
      <w:r w:rsidR="007B5E69">
        <w:rPr>
          <w:rFonts w:eastAsia="Times New Roman" w:cs="Arial"/>
          <w:color w:val="002060"/>
          <w:sz w:val="24"/>
          <w:szCs w:val="24"/>
          <w:lang w:eastAsia="en-GB"/>
        </w:rPr>
        <w:t xml:space="preserve">hat </w:t>
      </w:r>
      <w:r w:rsidR="00B2728D">
        <w:rPr>
          <w:rFonts w:eastAsia="Times New Roman" w:cs="Arial"/>
          <w:color w:val="002060"/>
          <w:sz w:val="24"/>
          <w:szCs w:val="24"/>
          <w:lang w:eastAsia="en-GB"/>
        </w:rPr>
        <w:t>you stop using our service</w:t>
      </w:r>
      <w:r w:rsidR="00F87D47">
        <w:rPr>
          <w:rFonts w:eastAsia="Times New Roman" w:cs="Arial"/>
          <w:color w:val="002060"/>
          <w:sz w:val="24"/>
          <w:szCs w:val="24"/>
          <w:lang w:eastAsia="en-GB"/>
        </w:rPr>
        <w:t>;</w:t>
      </w:r>
      <w:r w:rsidR="00332882" w:rsidRPr="00D260B1">
        <w:rPr>
          <w:rFonts w:eastAsia="Times New Roman" w:cs="Arial"/>
          <w:color w:val="002060"/>
          <w:sz w:val="24"/>
          <w:szCs w:val="24"/>
          <w:lang w:eastAsia="en-GB"/>
        </w:rPr>
        <w:t xml:space="preserve"> </w:t>
      </w:r>
      <w:r w:rsidR="00F50CA2" w:rsidRPr="00D260B1">
        <w:rPr>
          <w:rFonts w:eastAsia="Times New Roman" w:cs="Arial"/>
          <w:color w:val="002060"/>
          <w:sz w:val="24"/>
          <w:szCs w:val="24"/>
          <w:lang w:eastAsia="en-GB"/>
        </w:rPr>
        <w:t>and for no longer than this.</w:t>
      </w:r>
    </w:p>
    <w:p w14:paraId="0AF06103" w14:textId="42C6624B" w:rsidR="00C96069" w:rsidRDefault="00C96069" w:rsidP="00085DA5">
      <w:pPr>
        <w:pStyle w:val="NoSpacing"/>
        <w:jc w:val="both"/>
        <w:rPr>
          <w:rFonts w:eastAsia="Times New Roman" w:cs="Arial"/>
          <w:color w:val="002060"/>
          <w:sz w:val="24"/>
          <w:szCs w:val="24"/>
          <w:lang w:eastAsia="en-GB"/>
        </w:rPr>
      </w:pPr>
    </w:p>
    <w:p w14:paraId="4FB5A58C" w14:textId="74B0F843" w:rsidR="00C96069" w:rsidRPr="00D260B1" w:rsidRDefault="00C96069" w:rsidP="00085DA5">
      <w:pPr>
        <w:pStyle w:val="NoSpacing"/>
        <w:jc w:val="both"/>
        <w:rPr>
          <w:rFonts w:eastAsia="Times New Roman" w:cs="Arial"/>
          <w:color w:val="002060"/>
          <w:sz w:val="24"/>
          <w:szCs w:val="24"/>
          <w:lang w:eastAsia="en-GB"/>
        </w:rPr>
      </w:pPr>
      <w:r>
        <w:rPr>
          <w:rFonts w:eastAsia="Times New Roman" w:cs="Arial"/>
          <w:color w:val="002060"/>
          <w:sz w:val="24"/>
          <w:szCs w:val="24"/>
          <w:lang w:eastAsia="en-GB"/>
        </w:rPr>
        <w:t xml:space="preserve">Please be aware that </w:t>
      </w:r>
      <w:r w:rsidR="00BD66BE">
        <w:rPr>
          <w:rFonts w:eastAsia="Times New Roman" w:cs="Arial"/>
          <w:color w:val="002060"/>
          <w:sz w:val="24"/>
          <w:szCs w:val="24"/>
          <w:lang w:eastAsia="en-GB"/>
        </w:rPr>
        <w:t>our retention policy is currently under review and should there be a change to the retention period, we will update our privacy notice and notify you of this change.</w:t>
      </w:r>
    </w:p>
    <w:p w14:paraId="16DFF82A" w14:textId="1FA48A64" w:rsidR="00E617DA" w:rsidRDefault="00E617DA" w:rsidP="009C6B8B">
      <w:pPr>
        <w:pStyle w:val="Heading2"/>
        <w:rPr>
          <w:rFonts w:eastAsia="Times New Roman"/>
          <w:lang w:eastAsia="en-GB"/>
        </w:rPr>
      </w:pPr>
      <w:r w:rsidRPr="00D70F1E">
        <w:rPr>
          <w:rFonts w:eastAsia="Times New Roman"/>
          <w:lang w:eastAsia="en-GB"/>
        </w:rPr>
        <w:t xml:space="preserve">Destroying </w:t>
      </w:r>
      <w:r w:rsidR="009C6B8B">
        <w:rPr>
          <w:rFonts w:eastAsia="Times New Roman"/>
          <w:lang w:eastAsia="en-GB"/>
        </w:rPr>
        <w:t>Y</w:t>
      </w:r>
      <w:r w:rsidRPr="00D70F1E">
        <w:rPr>
          <w:rFonts w:eastAsia="Times New Roman"/>
          <w:lang w:eastAsia="en-GB"/>
        </w:rPr>
        <w:t xml:space="preserve">our </w:t>
      </w:r>
      <w:r w:rsidR="009C6B8B">
        <w:rPr>
          <w:rFonts w:eastAsia="Times New Roman"/>
          <w:lang w:eastAsia="en-GB"/>
        </w:rPr>
        <w:t>I</w:t>
      </w:r>
      <w:r w:rsidRPr="00D70F1E">
        <w:rPr>
          <w:rFonts w:eastAsia="Times New Roman"/>
          <w:lang w:eastAsia="en-GB"/>
        </w:rPr>
        <w:t>nformation</w:t>
      </w:r>
    </w:p>
    <w:p w14:paraId="4C36285C" w14:textId="7D6E0FC8" w:rsidR="00187C82" w:rsidRDefault="00E617DA" w:rsidP="00DC266B">
      <w:pPr>
        <w:pStyle w:val="NoSpacing"/>
        <w:rPr>
          <w:rFonts w:cs="Arial"/>
          <w:color w:val="002060"/>
          <w:sz w:val="24"/>
          <w:szCs w:val="24"/>
          <w:shd w:val="clear" w:color="auto" w:fill="FFFFFF"/>
        </w:rPr>
      </w:pPr>
      <w:r w:rsidRPr="00D260B1">
        <w:rPr>
          <w:rFonts w:cs="Arial"/>
          <w:color w:val="002060"/>
          <w:sz w:val="24"/>
          <w:szCs w:val="24"/>
          <w:shd w:val="clear" w:color="auto" w:fill="FFFFFF"/>
        </w:rPr>
        <w:t>Your data will be securely destroyed</w:t>
      </w:r>
      <w:r w:rsidR="00F16BD5">
        <w:rPr>
          <w:rFonts w:cs="Arial"/>
          <w:color w:val="002060"/>
          <w:sz w:val="24"/>
          <w:szCs w:val="24"/>
          <w:shd w:val="clear" w:color="auto" w:fill="FFFFFF"/>
        </w:rPr>
        <w:t xml:space="preserve"> at the end of our retention period</w:t>
      </w:r>
      <w:r w:rsidR="00187C82">
        <w:rPr>
          <w:rFonts w:cs="Arial"/>
          <w:color w:val="002060"/>
          <w:sz w:val="24"/>
          <w:szCs w:val="24"/>
          <w:shd w:val="clear" w:color="auto" w:fill="FFFFFF"/>
        </w:rPr>
        <w:t>. It will be destroyed by</w:t>
      </w:r>
      <w:r w:rsidR="003F4C64" w:rsidRPr="00D260B1">
        <w:rPr>
          <w:rFonts w:cs="Arial"/>
          <w:color w:val="002060"/>
          <w:sz w:val="24"/>
          <w:szCs w:val="24"/>
          <w:shd w:val="clear" w:color="auto" w:fill="FFFFFF"/>
        </w:rPr>
        <w:t xml:space="preserve"> us if it is electronic. Where we hold paper records, we will use a contractor</w:t>
      </w:r>
      <w:r w:rsidR="00CE7493">
        <w:rPr>
          <w:rFonts w:cs="Arial"/>
          <w:color w:val="002060"/>
          <w:sz w:val="24"/>
          <w:szCs w:val="24"/>
          <w:shd w:val="clear" w:color="auto" w:fill="FFFFFF"/>
        </w:rPr>
        <w:t xml:space="preserve"> who will</w:t>
      </w:r>
      <w:r w:rsidR="001D4489">
        <w:rPr>
          <w:rFonts w:cs="Arial"/>
          <w:color w:val="002060"/>
          <w:sz w:val="24"/>
          <w:szCs w:val="24"/>
          <w:shd w:val="clear" w:color="auto" w:fill="FFFFFF"/>
        </w:rPr>
        <w:t xml:space="preserve"> destroy this data on our premises. If destruction </w:t>
      </w:r>
      <w:r w:rsidR="008D40B2">
        <w:rPr>
          <w:rFonts w:cs="Arial"/>
          <w:color w:val="002060"/>
          <w:sz w:val="24"/>
          <w:szCs w:val="24"/>
          <w:shd w:val="clear" w:color="auto" w:fill="FFFFFF"/>
        </w:rPr>
        <w:t>is required</w:t>
      </w:r>
      <w:r w:rsidR="001D4489">
        <w:rPr>
          <w:rFonts w:cs="Arial"/>
          <w:color w:val="002060"/>
          <w:sz w:val="24"/>
          <w:szCs w:val="24"/>
          <w:shd w:val="clear" w:color="auto" w:fill="FFFFFF"/>
        </w:rPr>
        <w:t xml:space="preserve"> after data has been archived</w:t>
      </w:r>
      <w:r w:rsidR="008D40B2">
        <w:rPr>
          <w:rFonts w:cs="Arial"/>
          <w:color w:val="002060"/>
          <w:sz w:val="24"/>
          <w:szCs w:val="24"/>
          <w:shd w:val="clear" w:color="auto" w:fill="FFFFFF"/>
        </w:rPr>
        <w:t xml:space="preserve"> with Iron Mountain</w:t>
      </w:r>
      <w:r w:rsidR="001D4489">
        <w:rPr>
          <w:rFonts w:cs="Arial"/>
          <w:color w:val="002060"/>
          <w:sz w:val="24"/>
          <w:szCs w:val="24"/>
          <w:shd w:val="clear" w:color="auto" w:fill="FFFFFF"/>
        </w:rPr>
        <w:t xml:space="preserve">, this will be destroyed </w:t>
      </w:r>
      <w:r w:rsidR="008D40B2">
        <w:rPr>
          <w:rFonts w:cs="Arial"/>
          <w:color w:val="002060"/>
          <w:sz w:val="24"/>
          <w:szCs w:val="24"/>
          <w:shd w:val="clear" w:color="auto" w:fill="FFFFFF"/>
        </w:rPr>
        <w:t>securely</w:t>
      </w:r>
      <w:r w:rsidR="001D4489">
        <w:rPr>
          <w:rFonts w:cs="Arial"/>
          <w:color w:val="002060"/>
          <w:sz w:val="24"/>
          <w:szCs w:val="24"/>
          <w:shd w:val="clear" w:color="auto" w:fill="FFFFFF"/>
        </w:rPr>
        <w:t xml:space="preserve"> </w:t>
      </w:r>
      <w:r w:rsidR="008D40B2">
        <w:rPr>
          <w:rFonts w:cs="Arial"/>
          <w:color w:val="002060"/>
          <w:sz w:val="24"/>
          <w:szCs w:val="24"/>
          <w:shd w:val="clear" w:color="auto" w:fill="FFFFFF"/>
        </w:rPr>
        <w:t xml:space="preserve">on their premises. </w:t>
      </w:r>
    </w:p>
    <w:p w14:paraId="26480B85" w14:textId="5DF2F495" w:rsidR="00DC266B" w:rsidRDefault="00DC266B" w:rsidP="00DC266B">
      <w:pPr>
        <w:pStyle w:val="Heading2"/>
        <w:rPr>
          <w:shd w:val="clear" w:color="auto" w:fill="FFFFFF"/>
        </w:rPr>
      </w:pPr>
      <w:r>
        <w:rPr>
          <w:shd w:val="clear" w:color="auto" w:fill="FFFFFF"/>
        </w:rPr>
        <w:t xml:space="preserve">Keeping in </w:t>
      </w:r>
      <w:r w:rsidR="00953DA9">
        <w:rPr>
          <w:shd w:val="clear" w:color="auto" w:fill="FFFFFF"/>
        </w:rPr>
        <w:t>T</w:t>
      </w:r>
      <w:r>
        <w:rPr>
          <w:shd w:val="clear" w:color="auto" w:fill="FFFFFF"/>
        </w:rPr>
        <w:t xml:space="preserve">ouch </w:t>
      </w:r>
      <w:r w:rsidR="00953DA9">
        <w:rPr>
          <w:shd w:val="clear" w:color="auto" w:fill="FFFFFF"/>
        </w:rPr>
        <w:t>W</w:t>
      </w:r>
      <w:r>
        <w:rPr>
          <w:shd w:val="clear" w:color="auto" w:fill="FFFFFF"/>
        </w:rPr>
        <w:t xml:space="preserve">ith </w:t>
      </w:r>
      <w:r w:rsidR="00953DA9">
        <w:rPr>
          <w:shd w:val="clear" w:color="auto" w:fill="FFFFFF"/>
        </w:rPr>
        <w:t>Y</w:t>
      </w:r>
      <w:r>
        <w:rPr>
          <w:shd w:val="clear" w:color="auto" w:fill="FFFFFF"/>
        </w:rPr>
        <w:t>ou</w:t>
      </w:r>
    </w:p>
    <w:p w14:paraId="5EBE6977" w14:textId="77777777" w:rsidR="00DC266B" w:rsidRDefault="00DC266B" w:rsidP="004053EC">
      <w:pPr>
        <w:pStyle w:val="NoSpacing"/>
        <w:jc w:val="both"/>
        <w:rPr>
          <w:color w:val="002060"/>
          <w:sz w:val="24"/>
          <w:szCs w:val="24"/>
        </w:rPr>
      </w:pPr>
      <w:r w:rsidRPr="00DC266B">
        <w:rPr>
          <w:color w:val="002060"/>
          <w:sz w:val="24"/>
          <w:szCs w:val="24"/>
        </w:rPr>
        <w:t xml:space="preserve">As part of your treatment we will contact you at various stages to discuss your progress, deliver interventions and provide reminders around upcoming appointments. </w:t>
      </w:r>
    </w:p>
    <w:p w14:paraId="553F59A7" w14:textId="77777777" w:rsidR="00DC266B" w:rsidRDefault="00DC266B" w:rsidP="004053EC">
      <w:pPr>
        <w:pStyle w:val="NoSpacing"/>
        <w:jc w:val="both"/>
        <w:rPr>
          <w:color w:val="002060"/>
          <w:sz w:val="24"/>
          <w:szCs w:val="24"/>
        </w:rPr>
      </w:pPr>
    </w:p>
    <w:p w14:paraId="72D096F7" w14:textId="62C17106" w:rsidR="00577332" w:rsidRDefault="00DC266B" w:rsidP="004053EC">
      <w:pPr>
        <w:pStyle w:val="NoSpacing"/>
        <w:jc w:val="both"/>
        <w:rPr>
          <w:color w:val="002060"/>
          <w:sz w:val="24"/>
          <w:szCs w:val="24"/>
        </w:rPr>
      </w:pPr>
      <w:r w:rsidRPr="00DC266B">
        <w:rPr>
          <w:color w:val="002060"/>
          <w:sz w:val="24"/>
          <w:szCs w:val="24"/>
        </w:rPr>
        <w:t xml:space="preserve">This is usually via the following </w:t>
      </w:r>
      <w:r w:rsidR="004053EC" w:rsidRPr="00DC266B">
        <w:rPr>
          <w:color w:val="002060"/>
          <w:sz w:val="24"/>
          <w:szCs w:val="24"/>
        </w:rPr>
        <w:t>methods;</w:t>
      </w:r>
      <w:r w:rsidRPr="00DC266B">
        <w:rPr>
          <w:color w:val="002060"/>
          <w:sz w:val="24"/>
          <w:szCs w:val="24"/>
        </w:rPr>
        <w:t xml:space="preserve"> however this is not an exhaustive list</w:t>
      </w:r>
      <w:r w:rsidR="00577332">
        <w:rPr>
          <w:color w:val="002060"/>
          <w:sz w:val="24"/>
          <w:szCs w:val="24"/>
        </w:rPr>
        <w:t>:</w:t>
      </w:r>
    </w:p>
    <w:p w14:paraId="77AA9BA2" w14:textId="77777777" w:rsidR="00577332" w:rsidRDefault="00577332" w:rsidP="004053EC">
      <w:pPr>
        <w:pStyle w:val="NoSpacing"/>
        <w:jc w:val="both"/>
        <w:rPr>
          <w:color w:val="002060"/>
          <w:sz w:val="24"/>
          <w:szCs w:val="24"/>
        </w:rPr>
      </w:pPr>
    </w:p>
    <w:p w14:paraId="22923FAC" w14:textId="726B6422" w:rsidR="00577332" w:rsidRDefault="00DC266B" w:rsidP="004053EC">
      <w:pPr>
        <w:pStyle w:val="NoSpacing"/>
        <w:numPr>
          <w:ilvl w:val="0"/>
          <w:numId w:val="36"/>
        </w:numPr>
        <w:jc w:val="both"/>
        <w:rPr>
          <w:color w:val="002060"/>
          <w:sz w:val="24"/>
          <w:szCs w:val="24"/>
        </w:rPr>
      </w:pPr>
      <w:r w:rsidRPr="00DC266B">
        <w:rPr>
          <w:color w:val="002060"/>
          <w:sz w:val="24"/>
          <w:szCs w:val="24"/>
        </w:rPr>
        <w:t xml:space="preserve">letters </w:t>
      </w:r>
    </w:p>
    <w:p w14:paraId="4C9A997D" w14:textId="046AFC7F" w:rsidR="00577332" w:rsidRDefault="00DC266B" w:rsidP="004053EC">
      <w:pPr>
        <w:pStyle w:val="NoSpacing"/>
        <w:numPr>
          <w:ilvl w:val="0"/>
          <w:numId w:val="36"/>
        </w:numPr>
        <w:jc w:val="both"/>
        <w:rPr>
          <w:color w:val="002060"/>
          <w:sz w:val="24"/>
          <w:szCs w:val="24"/>
        </w:rPr>
      </w:pPr>
      <w:r w:rsidRPr="00DC266B">
        <w:rPr>
          <w:color w:val="002060"/>
          <w:sz w:val="24"/>
          <w:szCs w:val="24"/>
        </w:rPr>
        <w:t>online platforms such as Zoom or WhatsApp</w:t>
      </w:r>
    </w:p>
    <w:p w14:paraId="7002CF9F" w14:textId="1CED6297" w:rsidR="00577332" w:rsidRDefault="00DC266B" w:rsidP="004053EC">
      <w:pPr>
        <w:pStyle w:val="NoSpacing"/>
        <w:numPr>
          <w:ilvl w:val="0"/>
          <w:numId w:val="36"/>
        </w:numPr>
        <w:jc w:val="both"/>
        <w:rPr>
          <w:color w:val="002060"/>
          <w:sz w:val="24"/>
          <w:szCs w:val="24"/>
        </w:rPr>
      </w:pPr>
      <w:r w:rsidRPr="00DC266B">
        <w:rPr>
          <w:color w:val="002060"/>
          <w:sz w:val="24"/>
          <w:szCs w:val="24"/>
        </w:rPr>
        <w:t xml:space="preserve">phones calls </w:t>
      </w:r>
    </w:p>
    <w:p w14:paraId="336638F3" w14:textId="59EC069B" w:rsidR="00DC266B" w:rsidRDefault="00DC266B" w:rsidP="004053EC">
      <w:pPr>
        <w:pStyle w:val="NoSpacing"/>
        <w:numPr>
          <w:ilvl w:val="0"/>
          <w:numId w:val="36"/>
        </w:numPr>
        <w:jc w:val="both"/>
        <w:rPr>
          <w:color w:val="002060"/>
          <w:sz w:val="24"/>
          <w:szCs w:val="24"/>
        </w:rPr>
      </w:pPr>
      <w:r w:rsidRPr="00DC266B">
        <w:rPr>
          <w:color w:val="002060"/>
          <w:sz w:val="24"/>
          <w:szCs w:val="24"/>
        </w:rPr>
        <w:t>home visits (when applicable)</w:t>
      </w:r>
    </w:p>
    <w:p w14:paraId="0064C48C" w14:textId="77777777" w:rsidR="00577332" w:rsidRDefault="00577332" w:rsidP="004053EC">
      <w:pPr>
        <w:pStyle w:val="NoSpacing"/>
        <w:numPr>
          <w:ilvl w:val="0"/>
          <w:numId w:val="36"/>
        </w:numPr>
        <w:jc w:val="both"/>
        <w:rPr>
          <w:color w:val="002060"/>
          <w:sz w:val="24"/>
          <w:szCs w:val="24"/>
        </w:rPr>
      </w:pPr>
      <w:r w:rsidRPr="00DC266B">
        <w:rPr>
          <w:color w:val="002060"/>
          <w:sz w:val="24"/>
          <w:szCs w:val="24"/>
        </w:rPr>
        <w:t>e-mails</w:t>
      </w:r>
      <w:r w:rsidRPr="00EA3B3D">
        <w:rPr>
          <w:b/>
          <w:bCs/>
          <w:color w:val="002060"/>
          <w:sz w:val="24"/>
          <w:szCs w:val="24"/>
        </w:rPr>
        <w:t>*</w:t>
      </w:r>
      <w:r w:rsidRPr="00DC266B">
        <w:rPr>
          <w:color w:val="002060"/>
          <w:sz w:val="24"/>
          <w:szCs w:val="24"/>
        </w:rPr>
        <w:t xml:space="preserve"> </w:t>
      </w:r>
    </w:p>
    <w:p w14:paraId="13B4210E" w14:textId="085FD968" w:rsidR="00577332" w:rsidRPr="000B2B53" w:rsidRDefault="00577332" w:rsidP="004053EC">
      <w:pPr>
        <w:pStyle w:val="NoSpacing"/>
        <w:numPr>
          <w:ilvl w:val="0"/>
          <w:numId w:val="36"/>
        </w:numPr>
        <w:jc w:val="both"/>
        <w:rPr>
          <w:color w:val="002060"/>
          <w:sz w:val="24"/>
          <w:szCs w:val="24"/>
        </w:rPr>
      </w:pPr>
      <w:r w:rsidRPr="000B2B53">
        <w:rPr>
          <w:color w:val="002060"/>
          <w:sz w:val="24"/>
          <w:szCs w:val="24"/>
        </w:rPr>
        <w:t>text messages</w:t>
      </w:r>
      <w:r w:rsidRPr="000B2B53">
        <w:rPr>
          <w:b/>
          <w:bCs/>
          <w:color w:val="002060"/>
          <w:sz w:val="24"/>
          <w:szCs w:val="24"/>
        </w:rPr>
        <w:t>*</w:t>
      </w:r>
    </w:p>
    <w:p w14:paraId="644797FC" w14:textId="77777777" w:rsidR="00DC266B" w:rsidRDefault="00DC266B" w:rsidP="00DC266B">
      <w:pPr>
        <w:pStyle w:val="NoSpacing"/>
        <w:rPr>
          <w:color w:val="002060"/>
          <w:sz w:val="24"/>
          <w:szCs w:val="24"/>
        </w:rPr>
      </w:pPr>
    </w:p>
    <w:p w14:paraId="1183F9A2" w14:textId="22B9002D" w:rsidR="00DC266B" w:rsidRDefault="00DC266B" w:rsidP="004053EC">
      <w:pPr>
        <w:pStyle w:val="NoSpacing"/>
        <w:jc w:val="both"/>
        <w:rPr>
          <w:color w:val="002060"/>
          <w:sz w:val="24"/>
          <w:szCs w:val="24"/>
        </w:rPr>
      </w:pPr>
      <w:r w:rsidRPr="00DC266B">
        <w:rPr>
          <w:color w:val="002060"/>
          <w:sz w:val="24"/>
          <w:szCs w:val="24"/>
        </w:rPr>
        <w:t xml:space="preserve">If you do not wish to be contacted via one or all of these methods or have specific communication needs then please </w:t>
      </w:r>
      <w:r>
        <w:rPr>
          <w:color w:val="002060"/>
          <w:sz w:val="24"/>
          <w:szCs w:val="24"/>
        </w:rPr>
        <w:t xml:space="preserve">tell us using the </w:t>
      </w:r>
      <w:r w:rsidRPr="00DC266B">
        <w:rPr>
          <w:b/>
          <w:bCs/>
          <w:color w:val="002060"/>
          <w:sz w:val="24"/>
          <w:szCs w:val="24"/>
        </w:rPr>
        <w:t>Sharing Consent</w:t>
      </w:r>
      <w:r>
        <w:rPr>
          <w:color w:val="002060"/>
          <w:sz w:val="24"/>
          <w:szCs w:val="24"/>
        </w:rPr>
        <w:t xml:space="preserve"> form.</w:t>
      </w:r>
      <w:r w:rsidRPr="00DC266B">
        <w:rPr>
          <w:color w:val="002060"/>
          <w:sz w:val="24"/>
          <w:szCs w:val="24"/>
        </w:rPr>
        <w:t xml:space="preserve"> </w:t>
      </w:r>
      <w:r>
        <w:rPr>
          <w:color w:val="002060"/>
          <w:sz w:val="24"/>
          <w:szCs w:val="24"/>
        </w:rPr>
        <w:t xml:space="preserve">You can request this from </w:t>
      </w:r>
      <w:r w:rsidR="001D6CC4">
        <w:rPr>
          <w:color w:val="002060"/>
          <w:sz w:val="24"/>
          <w:szCs w:val="24"/>
        </w:rPr>
        <w:t>your Recovery Steps Cumbria worker.</w:t>
      </w:r>
    </w:p>
    <w:p w14:paraId="1C9A0219" w14:textId="77777777" w:rsidR="001D6CC4" w:rsidRPr="00BE0A3D" w:rsidRDefault="001D6CC4" w:rsidP="004053EC">
      <w:pPr>
        <w:pStyle w:val="NoSpacing"/>
        <w:jc w:val="both"/>
        <w:rPr>
          <w:color w:val="002060"/>
          <w:sz w:val="24"/>
          <w:szCs w:val="24"/>
        </w:rPr>
      </w:pPr>
    </w:p>
    <w:p w14:paraId="40BC43DB" w14:textId="02F5C694" w:rsidR="00DC266B" w:rsidRPr="00BE0A3D" w:rsidRDefault="00DC266B" w:rsidP="004053EC">
      <w:pPr>
        <w:pStyle w:val="NoSpacing"/>
        <w:jc w:val="both"/>
      </w:pPr>
      <w:r w:rsidRPr="00471EBF">
        <w:rPr>
          <w:b/>
          <w:bCs/>
          <w:color w:val="002060"/>
          <w:sz w:val="24"/>
          <w:szCs w:val="24"/>
        </w:rPr>
        <w:t>*</w:t>
      </w:r>
      <w:r w:rsidR="00471EBF">
        <w:rPr>
          <w:color w:val="002060"/>
          <w:sz w:val="24"/>
          <w:szCs w:val="24"/>
        </w:rPr>
        <w:t>e</w:t>
      </w:r>
      <w:r w:rsidRPr="00BE0A3D">
        <w:rPr>
          <w:color w:val="002060"/>
          <w:sz w:val="24"/>
          <w:szCs w:val="24"/>
        </w:rPr>
        <w:t xml:space="preserve">-mail &amp; </w:t>
      </w:r>
      <w:r w:rsidR="007D0893">
        <w:rPr>
          <w:color w:val="002060"/>
          <w:sz w:val="24"/>
          <w:szCs w:val="24"/>
        </w:rPr>
        <w:t>t</w:t>
      </w:r>
      <w:r w:rsidRPr="00BE0A3D">
        <w:rPr>
          <w:color w:val="002060"/>
          <w:sz w:val="24"/>
          <w:szCs w:val="24"/>
        </w:rPr>
        <w:t>ext Messages should be used for non-urgent contact only</w:t>
      </w:r>
      <w:r w:rsidR="004053EC" w:rsidRPr="00BE0A3D">
        <w:rPr>
          <w:color w:val="002060"/>
          <w:sz w:val="24"/>
          <w:szCs w:val="24"/>
        </w:rPr>
        <w:t>.</w:t>
      </w:r>
      <w:r w:rsidRPr="00BE0A3D">
        <w:rPr>
          <w:color w:val="002060"/>
          <w:sz w:val="24"/>
          <w:szCs w:val="24"/>
        </w:rPr>
        <w:t xml:space="preserve"> Recovery Coordinators have e-mail accounts and mobile phones but will not routinely access them throughout the day. We always recommend phoning the service if you require assistance urgently (for example cancelling / rearranging upcoming appointments).</w:t>
      </w:r>
    </w:p>
    <w:p w14:paraId="1A82CF37" w14:textId="5BED9AAD" w:rsidR="009C6B8B" w:rsidRPr="009C6B8B" w:rsidRDefault="00E617DA" w:rsidP="000A579E">
      <w:pPr>
        <w:pStyle w:val="Heading2"/>
        <w:rPr>
          <w:lang w:eastAsia="en-GB"/>
        </w:rPr>
      </w:pPr>
      <w:r w:rsidRPr="00D70F1E">
        <w:rPr>
          <w:rFonts w:eastAsia="Times New Roman"/>
          <w:lang w:eastAsia="en-GB"/>
        </w:rPr>
        <w:t xml:space="preserve">Your </w:t>
      </w:r>
      <w:r w:rsidR="000B32DD">
        <w:rPr>
          <w:rFonts w:eastAsia="Times New Roman"/>
          <w:lang w:eastAsia="en-GB"/>
        </w:rPr>
        <w:t>D</w:t>
      </w:r>
      <w:r w:rsidRPr="00D70F1E">
        <w:rPr>
          <w:rFonts w:eastAsia="Times New Roman"/>
          <w:lang w:eastAsia="en-GB"/>
        </w:rPr>
        <w:t xml:space="preserve">ata </w:t>
      </w:r>
      <w:r w:rsidR="000B32DD">
        <w:rPr>
          <w:rFonts w:eastAsia="Times New Roman"/>
          <w:lang w:eastAsia="en-GB"/>
        </w:rPr>
        <w:t>R</w:t>
      </w:r>
      <w:r w:rsidRPr="00D70F1E">
        <w:rPr>
          <w:rFonts w:eastAsia="Times New Roman"/>
          <w:lang w:eastAsia="en-GB"/>
        </w:rPr>
        <w:t>ights </w:t>
      </w:r>
    </w:p>
    <w:p w14:paraId="227283F4" w14:textId="45C0C62D" w:rsidR="00E617DA" w:rsidRPr="00D260B1" w:rsidRDefault="00E617D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Under the Data Protection Act 2018 and </w:t>
      </w:r>
      <w:r w:rsidR="00F87D47">
        <w:rPr>
          <w:rFonts w:eastAsia="Times New Roman" w:cs="Arial"/>
          <w:color w:val="002060"/>
          <w:sz w:val="24"/>
          <w:szCs w:val="24"/>
          <w:lang w:eastAsia="en-GB"/>
        </w:rPr>
        <w:t xml:space="preserve">UK </w:t>
      </w:r>
      <w:r w:rsidRPr="00D260B1">
        <w:rPr>
          <w:rFonts w:eastAsia="Times New Roman" w:cs="Arial"/>
          <w:color w:val="002060"/>
          <w:sz w:val="24"/>
          <w:szCs w:val="24"/>
          <w:lang w:eastAsia="en-GB"/>
        </w:rPr>
        <w:t>GDPR, you have the following rights:   </w:t>
      </w:r>
    </w:p>
    <w:p w14:paraId="43EF0B9F" w14:textId="77777777" w:rsidR="009C6B8B" w:rsidRPr="00D260B1" w:rsidRDefault="009C6B8B" w:rsidP="00085DA5">
      <w:pPr>
        <w:pStyle w:val="NoSpacing"/>
        <w:jc w:val="both"/>
        <w:rPr>
          <w:rFonts w:eastAsia="Times New Roman" w:cs="Arial"/>
          <w:color w:val="002060"/>
          <w:sz w:val="24"/>
          <w:szCs w:val="24"/>
          <w:lang w:eastAsia="en-GB"/>
        </w:rPr>
      </w:pPr>
    </w:p>
    <w:p w14:paraId="1E3CE323" w14:textId="1FDB87A2"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be informed about the collection and use of your personal data.   </w:t>
      </w:r>
    </w:p>
    <w:p w14:paraId="20E271BC" w14:textId="4F6D4C08"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access your personal data (known as Subject Access Request)</w:t>
      </w:r>
      <w:r w:rsidR="00082DCA" w:rsidRPr="00D260B1">
        <w:rPr>
          <w:rFonts w:eastAsia="Times New Roman" w:cs="Arial"/>
          <w:color w:val="002060"/>
          <w:sz w:val="24"/>
          <w:szCs w:val="24"/>
          <w:lang w:eastAsia="en-GB"/>
        </w:rPr>
        <w:t>.</w:t>
      </w:r>
      <w:r w:rsidRPr="00D260B1">
        <w:rPr>
          <w:rFonts w:eastAsia="Times New Roman" w:cs="Arial"/>
          <w:color w:val="002060"/>
          <w:sz w:val="24"/>
          <w:szCs w:val="24"/>
          <w:lang w:eastAsia="en-GB"/>
        </w:rPr>
        <w:t>   </w:t>
      </w:r>
    </w:p>
    <w:p w14:paraId="2A31FFBB" w14:textId="77777777"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have inaccurate personal data rectified; or completed if it is incomplete.   </w:t>
      </w:r>
    </w:p>
    <w:p w14:paraId="5B2C78E1" w14:textId="2F0ABF26"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have personal data erased (known as the right to be forgotten)</w:t>
      </w:r>
      <w:r w:rsidR="00082DCA" w:rsidRPr="00D260B1">
        <w:rPr>
          <w:rFonts w:eastAsia="Times New Roman" w:cs="Arial"/>
          <w:color w:val="002060"/>
          <w:sz w:val="24"/>
          <w:szCs w:val="24"/>
          <w:lang w:eastAsia="en-GB"/>
        </w:rPr>
        <w:t>.</w:t>
      </w:r>
      <w:r w:rsidRPr="00D260B1">
        <w:rPr>
          <w:rFonts w:eastAsia="Times New Roman" w:cs="Arial"/>
          <w:color w:val="002060"/>
          <w:sz w:val="24"/>
          <w:szCs w:val="24"/>
          <w:lang w:eastAsia="en-GB"/>
        </w:rPr>
        <w:t>   </w:t>
      </w:r>
    </w:p>
    <w:p w14:paraId="542648AC" w14:textId="4A53F264"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request the restriction or suppression of your personal data</w:t>
      </w:r>
      <w:r w:rsidR="00082DCA" w:rsidRPr="00D260B1">
        <w:rPr>
          <w:rFonts w:eastAsia="Times New Roman" w:cs="Arial"/>
          <w:color w:val="002060"/>
          <w:sz w:val="24"/>
          <w:szCs w:val="24"/>
          <w:lang w:eastAsia="en-GB"/>
        </w:rPr>
        <w:t>.</w:t>
      </w:r>
      <w:r w:rsidRPr="00D260B1">
        <w:rPr>
          <w:rFonts w:eastAsia="Times New Roman" w:cs="Arial"/>
          <w:color w:val="002060"/>
          <w:sz w:val="24"/>
          <w:szCs w:val="24"/>
          <w:lang w:eastAsia="en-GB"/>
        </w:rPr>
        <w:t>    </w:t>
      </w:r>
    </w:p>
    <w:p w14:paraId="5BBECEC4" w14:textId="77777777"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data portability, which allows individuals to obtain and reuse their personal data for their own purposes across different services.   </w:t>
      </w:r>
    </w:p>
    <w:p w14:paraId="420F1EB4" w14:textId="77777777" w:rsidR="00E617DA" w:rsidRPr="00D260B1" w:rsidRDefault="00E617DA" w:rsidP="00085DA5">
      <w:pPr>
        <w:pStyle w:val="NoSpacing"/>
        <w:numPr>
          <w:ilvl w:val="0"/>
          <w:numId w:val="27"/>
        </w:numPr>
        <w:rPr>
          <w:rFonts w:eastAsia="Times New Roman" w:cs="Arial"/>
          <w:color w:val="002060"/>
          <w:sz w:val="24"/>
          <w:szCs w:val="24"/>
          <w:lang w:eastAsia="en-GB"/>
        </w:rPr>
      </w:pPr>
      <w:r w:rsidRPr="00D260B1">
        <w:rPr>
          <w:rFonts w:eastAsia="Times New Roman" w:cs="Arial"/>
          <w:color w:val="002060"/>
          <w:sz w:val="24"/>
          <w:szCs w:val="24"/>
          <w:lang w:eastAsia="en-GB"/>
        </w:rPr>
        <w:t>to object to the processing of your personal data in certain circumstances.   </w:t>
      </w:r>
    </w:p>
    <w:p w14:paraId="5DFEB9E6" w14:textId="77777777" w:rsidR="00082DCA" w:rsidRPr="00D260B1" w:rsidRDefault="00082DCA" w:rsidP="00085DA5">
      <w:pPr>
        <w:pStyle w:val="NoSpacing"/>
        <w:jc w:val="both"/>
        <w:rPr>
          <w:rFonts w:eastAsia="Times New Roman" w:cs="Arial"/>
          <w:color w:val="002060"/>
          <w:sz w:val="24"/>
          <w:szCs w:val="24"/>
          <w:lang w:eastAsia="en-GB"/>
        </w:rPr>
      </w:pPr>
    </w:p>
    <w:p w14:paraId="754C82F8" w14:textId="36C02F05" w:rsidR="00082DCA" w:rsidRPr="00D260B1" w:rsidRDefault="00082DC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We do not use any automated decision making</w:t>
      </w:r>
      <w:r w:rsidR="00AD40A4" w:rsidRPr="00D260B1">
        <w:rPr>
          <w:rFonts w:eastAsia="Times New Roman" w:cs="Arial"/>
          <w:color w:val="002060"/>
          <w:sz w:val="24"/>
          <w:szCs w:val="24"/>
          <w:lang w:eastAsia="en-GB"/>
        </w:rPr>
        <w:t xml:space="preserve"> (decisions made by a computer)</w:t>
      </w:r>
      <w:r w:rsidRPr="00D260B1">
        <w:rPr>
          <w:rFonts w:eastAsia="Times New Roman" w:cs="Arial"/>
          <w:color w:val="002060"/>
          <w:sz w:val="24"/>
          <w:szCs w:val="24"/>
          <w:lang w:eastAsia="en-GB"/>
        </w:rPr>
        <w:t xml:space="preserve"> or profiling</w:t>
      </w:r>
      <w:r w:rsidR="00AD40A4" w:rsidRPr="00D260B1">
        <w:rPr>
          <w:rFonts w:eastAsia="Times New Roman" w:cs="Arial"/>
          <w:color w:val="002060"/>
          <w:sz w:val="24"/>
          <w:szCs w:val="24"/>
          <w:lang w:eastAsia="en-GB"/>
        </w:rPr>
        <w:t xml:space="preserve"> (</w:t>
      </w:r>
      <w:r w:rsidR="00657043" w:rsidRPr="00D260B1">
        <w:rPr>
          <w:rFonts w:eastAsia="Times New Roman" w:cs="Arial"/>
          <w:color w:val="002060"/>
          <w:sz w:val="24"/>
          <w:szCs w:val="24"/>
          <w:lang w:eastAsia="en-GB"/>
        </w:rPr>
        <w:t>when</w:t>
      </w:r>
      <w:r w:rsidR="00C44E75">
        <w:rPr>
          <w:rFonts w:eastAsia="Times New Roman" w:cs="Arial"/>
          <w:color w:val="002060"/>
          <w:sz w:val="24"/>
          <w:szCs w:val="24"/>
          <w:lang w:eastAsia="en-GB"/>
        </w:rPr>
        <w:t xml:space="preserve"> an automated system is used</w:t>
      </w:r>
      <w:r w:rsidR="000E357E" w:rsidRPr="00D260B1">
        <w:rPr>
          <w:rFonts w:eastAsia="Times New Roman" w:cs="Arial"/>
          <w:color w:val="002060"/>
          <w:sz w:val="24"/>
          <w:szCs w:val="24"/>
          <w:lang w:eastAsia="en-GB"/>
        </w:rPr>
        <w:t xml:space="preserve"> to </w:t>
      </w:r>
      <w:r w:rsidR="000A507A" w:rsidRPr="00D260B1">
        <w:rPr>
          <w:rFonts w:eastAsia="Times New Roman" w:cs="Arial"/>
          <w:color w:val="002060"/>
          <w:sz w:val="24"/>
          <w:szCs w:val="24"/>
          <w:lang w:eastAsia="en-GB"/>
        </w:rPr>
        <w:t xml:space="preserve">assess certain things about you) </w:t>
      </w:r>
      <w:r w:rsidRPr="00D260B1">
        <w:rPr>
          <w:rFonts w:eastAsia="Times New Roman" w:cs="Arial"/>
          <w:color w:val="002060"/>
          <w:sz w:val="24"/>
          <w:szCs w:val="24"/>
          <w:lang w:eastAsia="en-GB"/>
        </w:rPr>
        <w:t>when we use your data</w:t>
      </w:r>
      <w:r w:rsidR="00020C10" w:rsidRPr="00D260B1">
        <w:rPr>
          <w:rFonts w:eastAsia="Times New Roman" w:cs="Arial"/>
          <w:color w:val="002060"/>
          <w:sz w:val="24"/>
          <w:szCs w:val="24"/>
          <w:lang w:eastAsia="en-GB"/>
        </w:rPr>
        <w:t>.</w:t>
      </w:r>
    </w:p>
    <w:p w14:paraId="19F1DA6D" w14:textId="77777777" w:rsidR="009C6B8B" w:rsidRPr="00D260B1" w:rsidRDefault="009C6B8B" w:rsidP="00085DA5">
      <w:pPr>
        <w:pStyle w:val="NoSpacing"/>
        <w:jc w:val="both"/>
        <w:rPr>
          <w:rFonts w:eastAsia="Times New Roman" w:cs="Arial"/>
          <w:color w:val="002060"/>
          <w:sz w:val="24"/>
          <w:szCs w:val="24"/>
          <w:lang w:eastAsia="en-GB"/>
        </w:rPr>
      </w:pPr>
    </w:p>
    <w:p w14:paraId="4973EEA9" w14:textId="613D2FC2" w:rsidR="00E617DA" w:rsidRPr="00D260B1" w:rsidRDefault="00E617D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 xml:space="preserve">Please note that some of these rights only apply in certain </w:t>
      </w:r>
      <w:r w:rsidR="00F50CA2" w:rsidRPr="00D260B1">
        <w:rPr>
          <w:rFonts w:eastAsia="Times New Roman" w:cs="Arial"/>
          <w:color w:val="002060"/>
          <w:sz w:val="24"/>
          <w:szCs w:val="24"/>
          <w:lang w:eastAsia="en-GB"/>
        </w:rPr>
        <w:t>situations</w:t>
      </w:r>
      <w:r w:rsidRPr="00D260B1">
        <w:rPr>
          <w:rFonts w:eastAsia="Times New Roman" w:cs="Arial"/>
          <w:color w:val="002060"/>
          <w:sz w:val="24"/>
          <w:szCs w:val="24"/>
          <w:lang w:eastAsia="en-GB"/>
        </w:rPr>
        <w:t xml:space="preserve"> and we may not be able to fulfil every request. Where </w:t>
      </w:r>
      <w:r w:rsidR="00F50CA2" w:rsidRPr="00D260B1">
        <w:rPr>
          <w:rFonts w:eastAsia="Times New Roman" w:cs="Arial"/>
          <w:color w:val="002060"/>
          <w:sz w:val="24"/>
          <w:szCs w:val="24"/>
          <w:lang w:eastAsia="en-GB"/>
        </w:rPr>
        <w:t>we say no to a request</w:t>
      </w:r>
      <w:r w:rsidRPr="00D260B1">
        <w:rPr>
          <w:rFonts w:eastAsia="Times New Roman" w:cs="Arial"/>
          <w:color w:val="002060"/>
          <w:sz w:val="24"/>
          <w:szCs w:val="24"/>
          <w:lang w:eastAsia="en-GB"/>
        </w:rPr>
        <w:t>, we will always explain our decision in full</w:t>
      </w:r>
      <w:r w:rsidR="00082DCA" w:rsidRPr="00D260B1">
        <w:rPr>
          <w:rFonts w:eastAsia="Times New Roman" w:cs="Arial"/>
          <w:color w:val="002060"/>
          <w:sz w:val="24"/>
          <w:szCs w:val="24"/>
          <w:lang w:eastAsia="en-GB"/>
        </w:rPr>
        <w:t>, within the timeframe</w:t>
      </w:r>
      <w:r w:rsidR="00F3270F" w:rsidRPr="00D260B1">
        <w:rPr>
          <w:rFonts w:eastAsia="Times New Roman" w:cs="Arial"/>
          <w:color w:val="002060"/>
          <w:sz w:val="24"/>
          <w:szCs w:val="24"/>
          <w:lang w:eastAsia="en-GB"/>
        </w:rPr>
        <w:t xml:space="preserve"> that the law says</w:t>
      </w:r>
      <w:r w:rsidR="00082DCA" w:rsidRPr="00D260B1">
        <w:rPr>
          <w:rFonts w:eastAsia="Times New Roman" w:cs="Arial"/>
          <w:color w:val="002060"/>
          <w:sz w:val="24"/>
          <w:szCs w:val="24"/>
          <w:lang w:eastAsia="en-GB"/>
        </w:rPr>
        <w:t>.</w:t>
      </w:r>
      <w:r w:rsidR="00975773">
        <w:rPr>
          <w:rFonts w:eastAsia="Times New Roman" w:cs="Arial"/>
          <w:color w:val="002060"/>
          <w:sz w:val="24"/>
          <w:szCs w:val="24"/>
          <w:lang w:eastAsia="en-GB"/>
        </w:rPr>
        <w:t xml:space="preserve"> Should you request that your data is erased</w:t>
      </w:r>
      <w:r w:rsidR="004B3841">
        <w:rPr>
          <w:rFonts w:eastAsia="Times New Roman" w:cs="Arial"/>
          <w:color w:val="002060"/>
          <w:sz w:val="24"/>
          <w:szCs w:val="24"/>
          <w:lang w:eastAsia="en-GB"/>
        </w:rPr>
        <w:t xml:space="preserve"> please be aware that we will be unable to continue offering you a service as </w:t>
      </w:r>
      <w:r w:rsidR="00143F22">
        <w:rPr>
          <w:rFonts w:eastAsia="Times New Roman" w:cs="Arial"/>
          <w:color w:val="002060"/>
          <w:sz w:val="24"/>
          <w:szCs w:val="24"/>
          <w:lang w:eastAsia="en-GB"/>
        </w:rPr>
        <w:t>we require your personal data to do this effectively and safely.</w:t>
      </w:r>
    </w:p>
    <w:p w14:paraId="588E4524" w14:textId="77777777" w:rsidR="009C6B8B" w:rsidRPr="00D260B1" w:rsidRDefault="009C6B8B" w:rsidP="00085DA5">
      <w:pPr>
        <w:pStyle w:val="NoSpacing"/>
        <w:jc w:val="both"/>
        <w:rPr>
          <w:rFonts w:eastAsia="Times New Roman" w:cs="Arial"/>
          <w:color w:val="002060"/>
          <w:sz w:val="24"/>
          <w:szCs w:val="24"/>
          <w:lang w:eastAsia="en-GB"/>
        </w:rPr>
      </w:pPr>
    </w:p>
    <w:p w14:paraId="75DCD7CC" w14:textId="7F7AFEEE" w:rsidR="00E617DA" w:rsidRPr="00D260B1" w:rsidRDefault="00E617DA" w:rsidP="00085DA5">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t>To request access to your data or to contact us about any of the rights we have listed, you can</w:t>
      </w:r>
      <w:r w:rsidR="00020C10" w:rsidRPr="00D260B1">
        <w:rPr>
          <w:rFonts w:eastAsia="Times New Roman" w:cs="Arial"/>
          <w:color w:val="002060"/>
          <w:sz w:val="24"/>
          <w:szCs w:val="24"/>
          <w:lang w:eastAsia="en-GB"/>
        </w:rPr>
        <w:t xml:space="preserve"> request this through the service or contact our </w:t>
      </w:r>
      <w:r w:rsidR="007A2F06" w:rsidRPr="00D260B1">
        <w:rPr>
          <w:rFonts w:eastAsia="Times New Roman" w:cs="Arial"/>
          <w:color w:val="002060"/>
          <w:sz w:val="24"/>
          <w:szCs w:val="24"/>
          <w:lang w:eastAsia="en-GB"/>
        </w:rPr>
        <w:t>Ca</w:t>
      </w:r>
      <w:r w:rsidR="00020C10" w:rsidRPr="00D260B1">
        <w:rPr>
          <w:rFonts w:eastAsia="Times New Roman" w:cs="Arial"/>
          <w:color w:val="002060"/>
          <w:sz w:val="24"/>
          <w:szCs w:val="24"/>
          <w:lang w:eastAsia="en-GB"/>
        </w:rPr>
        <w:t>ldico</w:t>
      </w:r>
      <w:r w:rsidR="007A2F06" w:rsidRPr="00D260B1">
        <w:rPr>
          <w:rFonts w:eastAsia="Times New Roman" w:cs="Arial"/>
          <w:color w:val="002060"/>
          <w:sz w:val="24"/>
          <w:szCs w:val="24"/>
          <w:lang w:eastAsia="en-GB"/>
        </w:rPr>
        <w:t>t</w:t>
      </w:r>
      <w:r w:rsidR="00020C10" w:rsidRPr="00D260B1">
        <w:rPr>
          <w:rFonts w:eastAsia="Times New Roman" w:cs="Arial"/>
          <w:color w:val="002060"/>
          <w:sz w:val="24"/>
          <w:szCs w:val="24"/>
          <w:lang w:eastAsia="en-GB"/>
        </w:rPr>
        <w:t xml:space="preserve">t </w:t>
      </w:r>
      <w:r w:rsidR="007A2F06" w:rsidRPr="00D260B1">
        <w:rPr>
          <w:rFonts w:eastAsia="Times New Roman" w:cs="Arial"/>
          <w:color w:val="002060"/>
          <w:sz w:val="24"/>
          <w:szCs w:val="24"/>
          <w:lang w:eastAsia="en-GB"/>
        </w:rPr>
        <w:t>G</w:t>
      </w:r>
      <w:r w:rsidR="00020C10" w:rsidRPr="00D260B1">
        <w:rPr>
          <w:rFonts w:eastAsia="Times New Roman" w:cs="Arial"/>
          <w:color w:val="002060"/>
          <w:sz w:val="24"/>
          <w:szCs w:val="24"/>
          <w:lang w:eastAsia="en-GB"/>
        </w:rPr>
        <w:t>uardian</w:t>
      </w:r>
      <w:r w:rsidR="007A2F06" w:rsidRPr="00D260B1">
        <w:rPr>
          <w:rFonts w:eastAsia="Times New Roman" w:cs="Arial"/>
          <w:color w:val="002060"/>
          <w:sz w:val="24"/>
          <w:szCs w:val="24"/>
          <w:lang w:eastAsia="en-GB"/>
        </w:rPr>
        <w:t xml:space="preserve"> (see below; Relevant Contacts).</w:t>
      </w:r>
    </w:p>
    <w:p w14:paraId="344F95A3" w14:textId="2D32D9A3" w:rsidR="00E617DA" w:rsidRPr="009C6B8B" w:rsidRDefault="00E617DA" w:rsidP="009C6B8B">
      <w:pPr>
        <w:pStyle w:val="Heading2"/>
      </w:pPr>
      <w:r w:rsidRPr="009C6B8B">
        <w:t xml:space="preserve">How </w:t>
      </w:r>
      <w:r w:rsidR="009C6B8B">
        <w:t>T</w:t>
      </w:r>
      <w:r w:rsidRPr="009C6B8B">
        <w:t xml:space="preserve">o </w:t>
      </w:r>
      <w:r w:rsidR="009C6B8B">
        <w:t>C</w:t>
      </w:r>
      <w:r w:rsidRPr="009C6B8B">
        <w:t>omplain </w:t>
      </w:r>
    </w:p>
    <w:p w14:paraId="6C2C50AD" w14:textId="32957EFB" w:rsidR="00E617DA" w:rsidRPr="00D260B1" w:rsidRDefault="00E617DA" w:rsidP="007A2F06">
      <w:pPr>
        <w:pStyle w:val="NoSpacing"/>
        <w:jc w:val="both"/>
        <w:rPr>
          <w:rFonts w:cs="Arial"/>
          <w:color w:val="002060"/>
          <w:sz w:val="24"/>
          <w:szCs w:val="24"/>
        </w:rPr>
      </w:pPr>
      <w:r w:rsidRPr="00D260B1">
        <w:rPr>
          <w:rFonts w:cs="Arial"/>
          <w:color w:val="002060"/>
          <w:sz w:val="24"/>
          <w:szCs w:val="24"/>
        </w:rPr>
        <w:t>If you are unhappy about an issue relating to your data you can complain to us through the service you attend</w:t>
      </w:r>
      <w:r w:rsidR="00F3270F" w:rsidRPr="00D260B1">
        <w:rPr>
          <w:rFonts w:cs="Arial"/>
          <w:color w:val="002060"/>
          <w:sz w:val="24"/>
          <w:szCs w:val="24"/>
        </w:rPr>
        <w:t>;</w:t>
      </w:r>
      <w:r w:rsidRPr="00D260B1">
        <w:rPr>
          <w:rFonts w:cs="Arial"/>
          <w:color w:val="002060"/>
          <w:sz w:val="24"/>
          <w:szCs w:val="24"/>
        </w:rPr>
        <w:t xml:space="preserve"> or if you would feel more comfortable, you can contact the Humankind Caldicott Guardian</w:t>
      </w:r>
      <w:r w:rsidR="007A2F06" w:rsidRPr="00D260B1">
        <w:rPr>
          <w:rFonts w:cs="Arial"/>
          <w:color w:val="002060"/>
          <w:sz w:val="24"/>
          <w:szCs w:val="24"/>
        </w:rPr>
        <w:t xml:space="preserve"> </w:t>
      </w:r>
      <w:r w:rsidR="007A2F06" w:rsidRPr="00D260B1">
        <w:rPr>
          <w:rFonts w:eastAsia="Times New Roman" w:cs="Arial"/>
          <w:color w:val="002060"/>
          <w:sz w:val="24"/>
          <w:szCs w:val="24"/>
          <w:lang w:eastAsia="en-GB"/>
        </w:rPr>
        <w:t>(see below; Relevant Contacts)</w:t>
      </w:r>
      <w:r w:rsidR="009C6B8B" w:rsidRPr="00D260B1">
        <w:rPr>
          <w:rFonts w:cs="Arial"/>
          <w:color w:val="002060"/>
          <w:sz w:val="24"/>
          <w:szCs w:val="24"/>
        </w:rPr>
        <w:t>.</w:t>
      </w:r>
      <w:r w:rsidRPr="00D260B1">
        <w:rPr>
          <w:rFonts w:cs="Arial"/>
          <w:color w:val="002060"/>
          <w:sz w:val="24"/>
          <w:szCs w:val="24"/>
        </w:rPr>
        <w:t> </w:t>
      </w:r>
    </w:p>
    <w:p w14:paraId="083118E6" w14:textId="77777777" w:rsidR="009C6B8B" w:rsidRPr="00D260B1" w:rsidRDefault="009C6B8B" w:rsidP="007A2F06">
      <w:pPr>
        <w:pStyle w:val="NoSpacing"/>
        <w:jc w:val="both"/>
        <w:rPr>
          <w:rFonts w:cs="Arial"/>
          <w:color w:val="002060"/>
          <w:sz w:val="24"/>
          <w:szCs w:val="24"/>
        </w:rPr>
      </w:pPr>
    </w:p>
    <w:p w14:paraId="1EA41174" w14:textId="2CF9F21A" w:rsidR="00E617DA" w:rsidRPr="00D260B1" w:rsidRDefault="00E617DA" w:rsidP="007A2F06">
      <w:pPr>
        <w:pStyle w:val="NoSpacing"/>
        <w:jc w:val="both"/>
        <w:rPr>
          <w:rFonts w:eastAsia="Times New Roman" w:cs="Arial"/>
          <w:color w:val="002060"/>
          <w:sz w:val="24"/>
          <w:szCs w:val="24"/>
          <w:lang w:eastAsia="en-GB"/>
        </w:rPr>
      </w:pPr>
      <w:r w:rsidRPr="00D260B1">
        <w:rPr>
          <w:rFonts w:eastAsia="Times New Roman" w:cs="Arial"/>
          <w:color w:val="002060"/>
          <w:sz w:val="24"/>
          <w:szCs w:val="24"/>
          <w:lang w:eastAsia="en-GB"/>
        </w:rPr>
        <w:lastRenderedPageBreak/>
        <w:t>To make a formal complaint </w:t>
      </w:r>
      <w:r w:rsidR="00391095">
        <w:rPr>
          <w:rFonts w:eastAsia="Times New Roman" w:cs="Arial"/>
          <w:color w:val="002060"/>
          <w:sz w:val="24"/>
          <w:szCs w:val="24"/>
          <w:lang w:eastAsia="en-GB"/>
        </w:rPr>
        <w:t xml:space="preserve">to the independent regulator for personal data in the UK </w:t>
      </w:r>
      <w:r w:rsidRPr="00D260B1">
        <w:rPr>
          <w:rFonts w:eastAsia="Times New Roman" w:cs="Arial"/>
          <w:color w:val="002060"/>
          <w:sz w:val="24"/>
          <w:szCs w:val="24"/>
          <w:lang w:eastAsia="en-GB"/>
        </w:rPr>
        <w:t xml:space="preserve">about the way we have </w:t>
      </w:r>
      <w:r w:rsidR="008011A9">
        <w:rPr>
          <w:rFonts w:eastAsia="Times New Roman" w:cs="Arial"/>
          <w:color w:val="002060"/>
          <w:sz w:val="24"/>
          <w:szCs w:val="24"/>
          <w:lang w:eastAsia="en-GB"/>
        </w:rPr>
        <w:t>used</w:t>
      </w:r>
      <w:r w:rsidRPr="00D260B1">
        <w:rPr>
          <w:rFonts w:eastAsia="Times New Roman" w:cs="Arial"/>
          <w:color w:val="002060"/>
          <w:sz w:val="24"/>
          <w:szCs w:val="24"/>
          <w:lang w:eastAsia="en-GB"/>
        </w:rPr>
        <w:t xml:space="preserve"> your data</w:t>
      </w:r>
      <w:r w:rsidR="008011A9">
        <w:rPr>
          <w:rFonts w:eastAsia="Times New Roman" w:cs="Arial"/>
          <w:color w:val="002060"/>
          <w:sz w:val="24"/>
          <w:szCs w:val="24"/>
          <w:lang w:eastAsia="en-GB"/>
        </w:rPr>
        <w:t>, contact the Information Commissioner’s Office (ICO)</w:t>
      </w:r>
      <w:r w:rsidRPr="00D260B1">
        <w:rPr>
          <w:rFonts w:eastAsia="Times New Roman" w:cs="Arial"/>
          <w:color w:val="002060"/>
          <w:sz w:val="24"/>
          <w:szCs w:val="24"/>
          <w:lang w:eastAsia="en-GB"/>
        </w:rPr>
        <w:t>:   </w:t>
      </w:r>
    </w:p>
    <w:p w14:paraId="45B2DEF4" w14:textId="77777777" w:rsidR="00E334CD" w:rsidRPr="00D260B1" w:rsidRDefault="00E334CD" w:rsidP="007A2F06">
      <w:pPr>
        <w:pStyle w:val="NoSpacing"/>
        <w:jc w:val="both"/>
        <w:rPr>
          <w:rFonts w:eastAsia="Times New Roman" w:cs="Arial"/>
          <w:color w:val="002060"/>
          <w:sz w:val="24"/>
          <w:szCs w:val="24"/>
          <w:lang w:eastAsia="en-GB"/>
        </w:rPr>
      </w:pPr>
    </w:p>
    <w:p w14:paraId="4840216A" w14:textId="159A4205" w:rsidR="00E617DA" w:rsidRPr="007D39ED" w:rsidRDefault="00396A10" w:rsidP="004053EC">
      <w:pPr>
        <w:pStyle w:val="NoSpacing"/>
        <w:jc w:val="both"/>
        <w:rPr>
          <w:rFonts w:cs="Arial"/>
          <w:color w:val="333333"/>
          <w:sz w:val="24"/>
          <w:szCs w:val="24"/>
          <w:shd w:val="clear" w:color="auto" w:fill="FFFFFF"/>
        </w:rPr>
      </w:pPr>
      <w:hyperlink r:id="rId10" w:history="1">
        <w:r w:rsidR="00E334CD" w:rsidRPr="00D260B1">
          <w:rPr>
            <w:rStyle w:val="Hyperlink"/>
            <w:rFonts w:eastAsia="Times New Roman" w:cs="Arial"/>
            <w:color w:val="002060"/>
            <w:sz w:val="24"/>
            <w:szCs w:val="24"/>
            <w:lang w:eastAsia="en-GB"/>
          </w:rPr>
          <w:t>https://ico.org.uk/make-a-complaint/</w:t>
        </w:r>
      </w:hyperlink>
      <w:r w:rsidR="00E334CD" w:rsidRPr="00D260B1">
        <w:rPr>
          <w:rFonts w:eastAsia="Times New Roman" w:cs="Arial"/>
          <w:color w:val="002060"/>
          <w:sz w:val="24"/>
          <w:szCs w:val="24"/>
          <w:lang w:eastAsia="en-GB"/>
        </w:rPr>
        <w:t xml:space="preserve"> or call ICO on</w:t>
      </w:r>
      <w:r w:rsidR="00E617DA" w:rsidRPr="00D260B1">
        <w:rPr>
          <w:rFonts w:eastAsia="Times New Roman" w:cs="Arial"/>
          <w:color w:val="002060"/>
          <w:sz w:val="24"/>
          <w:szCs w:val="24"/>
          <w:lang w:eastAsia="en-GB"/>
        </w:rPr>
        <w:t>  0303 123 1113   </w:t>
      </w:r>
    </w:p>
    <w:p w14:paraId="196FDACE" w14:textId="20F85B3E" w:rsidR="007A2F06" w:rsidRDefault="00E617DA" w:rsidP="00085DA5">
      <w:pPr>
        <w:pStyle w:val="Heading2"/>
        <w:rPr>
          <w:rFonts w:cs="Arial"/>
          <w:sz w:val="28"/>
          <w:szCs w:val="28"/>
          <w:shd w:val="clear" w:color="auto" w:fill="FFFFFF"/>
        </w:rPr>
      </w:pPr>
      <w:r w:rsidRPr="00D70F1E">
        <w:rPr>
          <w:shd w:val="clear" w:color="auto" w:fill="FFFFFF"/>
        </w:rPr>
        <w:t xml:space="preserve">Relevant </w:t>
      </w:r>
      <w:r w:rsidR="009C6B8B">
        <w:rPr>
          <w:shd w:val="clear" w:color="auto" w:fill="FFFFFF"/>
        </w:rPr>
        <w:t>C</w:t>
      </w:r>
      <w:r w:rsidRPr="00D70F1E">
        <w:rPr>
          <w:shd w:val="clear" w:color="auto" w:fill="FFFFFF"/>
        </w:rPr>
        <w:t>ontacts</w:t>
      </w:r>
    </w:p>
    <w:p w14:paraId="255157BE" w14:textId="2B3BACC1" w:rsidR="007A2F06" w:rsidRDefault="00C375E9" w:rsidP="00085DA5">
      <w:pPr>
        <w:pStyle w:val="NoSpacing"/>
        <w:jc w:val="both"/>
        <w:rPr>
          <w:rFonts w:cs="Arial"/>
          <w:color w:val="002060"/>
          <w:sz w:val="24"/>
          <w:szCs w:val="24"/>
          <w:shd w:val="clear" w:color="auto" w:fill="FFFFFF"/>
        </w:rPr>
      </w:pPr>
      <w:r>
        <w:rPr>
          <w:rFonts w:cs="Arial"/>
          <w:color w:val="002060"/>
          <w:sz w:val="24"/>
          <w:szCs w:val="24"/>
          <w:shd w:val="clear" w:color="auto" w:fill="FFFFFF"/>
        </w:rPr>
        <w:t xml:space="preserve">You can write to us at </w:t>
      </w:r>
      <w:r w:rsidR="006A5A48" w:rsidRPr="00D260B1">
        <w:rPr>
          <w:rFonts w:cs="Arial"/>
          <w:color w:val="002060"/>
          <w:sz w:val="24"/>
          <w:szCs w:val="24"/>
          <w:shd w:val="clear" w:color="auto" w:fill="FFFFFF"/>
        </w:rPr>
        <w:t xml:space="preserve"> </w:t>
      </w:r>
      <w:r w:rsidRPr="00C375E9">
        <w:rPr>
          <w:rFonts w:cs="Arial"/>
          <w:color w:val="002060"/>
          <w:sz w:val="24"/>
          <w:szCs w:val="24"/>
          <w:shd w:val="clear" w:color="auto" w:fill="FFFFFF"/>
        </w:rPr>
        <w:t>Humankind, Inspiration House, Unit 22 Bowburn North Industrial Estate DH6 5PF</w:t>
      </w:r>
      <w:r w:rsidR="005E782D">
        <w:rPr>
          <w:rFonts w:cs="Arial"/>
          <w:color w:val="002060"/>
          <w:sz w:val="24"/>
          <w:szCs w:val="24"/>
          <w:shd w:val="clear" w:color="auto" w:fill="FFFFFF"/>
        </w:rPr>
        <w:t>.</w:t>
      </w:r>
    </w:p>
    <w:p w14:paraId="66063250" w14:textId="77777777" w:rsidR="00C375E9" w:rsidRPr="00D260B1" w:rsidRDefault="00C375E9" w:rsidP="00085DA5">
      <w:pPr>
        <w:pStyle w:val="NoSpacing"/>
        <w:jc w:val="both"/>
        <w:rPr>
          <w:rFonts w:cs="Arial"/>
          <w:color w:val="002060"/>
          <w:sz w:val="24"/>
          <w:szCs w:val="24"/>
          <w:shd w:val="clear" w:color="auto" w:fill="FFFFFF"/>
        </w:rPr>
      </w:pPr>
    </w:p>
    <w:p w14:paraId="67C5188C" w14:textId="3F42C8ED" w:rsidR="00E617DA" w:rsidRPr="00D260B1" w:rsidRDefault="00E617DA" w:rsidP="00085DA5">
      <w:pPr>
        <w:pStyle w:val="NoSpacing"/>
        <w:jc w:val="both"/>
        <w:rPr>
          <w:rFonts w:cs="Arial"/>
          <w:color w:val="002060"/>
          <w:sz w:val="24"/>
          <w:szCs w:val="24"/>
          <w:shd w:val="clear" w:color="auto" w:fill="FFFFFF"/>
        </w:rPr>
      </w:pPr>
      <w:r w:rsidRPr="00D260B1">
        <w:rPr>
          <w:rFonts w:cs="Arial"/>
          <w:color w:val="002060"/>
          <w:sz w:val="24"/>
          <w:szCs w:val="24"/>
          <w:shd w:val="clear" w:color="auto" w:fill="FFFFFF"/>
        </w:rPr>
        <w:t xml:space="preserve">Our Data Protection Officer (DPO) is Tori Jones. You can contact our </w:t>
      </w:r>
      <w:r w:rsidR="009C6B8B" w:rsidRPr="00D260B1">
        <w:rPr>
          <w:rFonts w:cs="Arial"/>
          <w:color w:val="002060"/>
          <w:sz w:val="24"/>
          <w:szCs w:val="24"/>
          <w:shd w:val="clear" w:color="auto" w:fill="FFFFFF"/>
        </w:rPr>
        <w:t>DPO</w:t>
      </w:r>
      <w:r w:rsidRPr="00D260B1">
        <w:rPr>
          <w:rFonts w:cs="Arial"/>
          <w:color w:val="002060"/>
          <w:sz w:val="24"/>
          <w:szCs w:val="24"/>
          <w:shd w:val="clear" w:color="auto" w:fill="FFFFFF"/>
        </w:rPr>
        <w:t xml:space="preserve"> by email </w:t>
      </w:r>
      <w:hyperlink r:id="rId11" w:history="1">
        <w:r w:rsidRPr="00D260B1">
          <w:rPr>
            <w:rStyle w:val="Hyperlink"/>
            <w:rFonts w:cs="Arial"/>
            <w:color w:val="002060"/>
            <w:sz w:val="24"/>
            <w:szCs w:val="24"/>
            <w:shd w:val="clear" w:color="auto" w:fill="FFFFFF"/>
          </w:rPr>
          <w:t>dpo@humankindcharity.org.uk</w:t>
        </w:r>
      </w:hyperlink>
      <w:r w:rsidRPr="00D260B1">
        <w:rPr>
          <w:rFonts w:cs="Arial"/>
          <w:color w:val="002060"/>
          <w:sz w:val="24"/>
          <w:szCs w:val="24"/>
          <w:shd w:val="clear" w:color="auto" w:fill="FFFFFF"/>
        </w:rPr>
        <w:t xml:space="preserve"> or by </w:t>
      </w:r>
      <w:r w:rsidR="00C64E39" w:rsidRPr="00D260B1">
        <w:rPr>
          <w:rFonts w:cs="Arial"/>
          <w:color w:val="002060"/>
          <w:sz w:val="24"/>
          <w:szCs w:val="24"/>
          <w:shd w:val="clear" w:color="auto" w:fill="FFFFFF"/>
        </w:rPr>
        <w:t xml:space="preserve">phone </w:t>
      </w:r>
      <w:r w:rsidR="00B476F1" w:rsidRPr="00D260B1">
        <w:rPr>
          <w:rFonts w:cs="Arial"/>
          <w:color w:val="002060"/>
          <w:sz w:val="24"/>
          <w:szCs w:val="24"/>
          <w:shd w:val="clear" w:color="auto" w:fill="FFFFFF"/>
        </w:rPr>
        <w:t>01325 731 160</w:t>
      </w:r>
      <w:r w:rsidR="00E334CD" w:rsidRPr="00D260B1">
        <w:rPr>
          <w:rFonts w:cs="Arial"/>
          <w:color w:val="002060"/>
          <w:sz w:val="24"/>
          <w:szCs w:val="24"/>
          <w:shd w:val="clear" w:color="auto" w:fill="FFFFFF"/>
        </w:rPr>
        <w:t>.</w:t>
      </w:r>
    </w:p>
    <w:p w14:paraId="52CA1E40" w14:textId="77777777" w:rsidR="009C6B8B" w:rsidRPr="00D260B1" w:rsidRDefault="009C6B8B" w:rsidP="00085DA5">
      <w:pPr>
        <w:pStyle w:val="NoSpacing"/>
        <w:jc w:val="both"/>
        <w:rPr>
          <w:rFonts w:cs="Arial"/>
          <w:color w:val="002060"/>
          <w:sz w:val="24"/>
          <w:szCs w:val="24"/>
          <w:shd w:val="clear" w:color="auto" w:fill="FFFFFF"/>
        </w:rPr>
      </w:pPr>
    </w:p>
    <w:p w14:paraId="2C63E9D3" w14:textId="4E158965" w:rsidR="000D3A02" w:rsidRPr="00D260B1" w:rsidRDefault="00E617DA" w:rsidP="00E334CD">
      <w:pPr>
        <w:pStyle w:val="NoSpacing"/>
        <w:jc w:val="both"/>
        <w:rPr>
          <w:color w:val="002060"/>
        </w:rPr>
      </w:pPr>
      <w:r w:rsidRPr="00D260B1">
        <w:rPr>
          <w:rFonts w:cs="Arial"/>
          <w:color w:val="002060"/>
          <w:sz w:val="24"/>
          <w:szCs w:val="24"/>
          <w:shd w:val="clear" w:color="auto" w:fill="FFFFFF"/>
        </w:rPr>
        <w:t xml:space="preserve">Our Caldicott </w:t>
      </w:r>
      <w:r w:rsidR="0011525F" w:rsidRPr="00D260B1">
        <w:rPr>
          <w:rFonts w:cs="Arial"/>
          <w:color w:val="002060"/>
          <w:sz w:val="24"/>
          <w:szCs w:val="24"/>
          <w:shd w:val="clear" w:color="auto" w:fill="FFFFFF"/>
        </w:rPr>
        <w:t>Guardian</w:t>
      </w:r>
      <w:r w:rsidRPr="00D260B1">
        <w:rPr>
          <w:rFonts w:cs="Arial"/>
          <w:color w:val="002060"/>
          <w:sz w:val="24"/>
          <w:szCs w:val="24"/>
          <w:shd w:val="clear" w:color="auto" w:fill="FFFFFF"/>
        </w:rPr>
        <w:t xml:space="preserve"> is Leesa Howes. You can contact our Caldicott Guardian by email </w:t>
      </w:r>
      <w:hyperlink r:id="rId12" w:history="1">
        <w:r w:rsidRPr="00D260B1">
          <w:rPr>
            <w:rStyle w:val="Hyperlink"/>
            <w:rFonts w:cs="Arial"/>
            <w:color w:val="002060"/>
            <w:sz w:val="24"/>
            <w:szCs w:val="24"/>
            <w:shd w:val="clear" w:color="auto" w:fill="FFFFFF"/>
          </w:rPr>
          <w:t>caldicott.guardian@humankindcharity.org.uk</w:t>
        </w:r>
      </w:hyperlink>
      <w:r w:rsidRPr="00D260B1">
        <w:rPr>
          <w:rFonts w:cs="Arial"/>
          <w:color w:val="002060"/>
          <w:sz w:val="24"/>
          <w:szCs w:val="24"/>
          <w:shd w:val="clear" w:color="auto" w:fill="FFFFFF"/>
        </w:rPr>
        <w:t xml:space="preserve"> or by</w:t>
      </w:r>
      <w:r w:rsidR="00C64E39" w:rsidRPr="00D260B1">
        <w:rPr>
          <w:rFonts w:cs="Arial"/>
          <w:color w:val="002060"/>
          <w:sz w:val="24"/>
          <w:szCs w:val="24"/>
          <w:shd w:val="clear" w:color="auto" w:fill="FFFFFF"/>
        </w:rPr>
        <w:t xml:space="preserve"> phone</w:t>
      </w:r>
      <w:r w:rsidRPr="00D260B1">
        <w:rPr>
          <w:rFonts w:cs="Arial"/>
          <w:color w:val="002060"/>
          <w:sz w:val="24"/>
          <w:szCs w:val="24"/>
          <w:shd w:val="clear" w:color="auto" w:fill="FFFFFF"/>
        </w:rPr>
        <w:t xml:space="preserve"> </w:t>
      </w:r>
      <w:r w:rsidR="00C64E39" w:rsidRPr="00D260B1">
        <w:rPr>
          <w:rFonts w:cs="Arial"/>
          <w:color w:val="002060"/>
          <w:sz w:val="24"/>
          <w:szCs w:val="24"/>
          <w:shd w:val="clear" w:color="auto" w:fill="FFFFFF"/>
        </w:rPr>
        <w:t>01325 731 160</w:t>
      </w:r>
      <w:r w:rsidR="00E334CD" w:rsidRPr="00D260B1">
        <w:rPr>
          <w:rFonts w:cs="Arial"/>
          <w:color w:val="002060"/>
          <w:sz w:val="24"/>
          <w:szCs w:val="24"/>
          <w:shd w:val="clear" w:color="auto" w:fill="FFFFFF"/>
        </w:rPr>
        <w:t>.</w:t>
      </w:r>
    </w:p>
    <w:sectPr w:rsidR="000D3A02" w:rsidRPr="00D260B1" w:rsidSect="001A4EAD">
      <w:headerReference w:type="default" r:id="rId13"/>
      <w:footerReference w:type="default" r:id="rId14"/>
      <w:pgSz w:w="11907" w:h="16839" w:code="9"/>
      <w:pgMar w:top="720" w:right="720" w:bottom="720" w:left="720"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F369C3" w14:textId="77777777" w:rsidR="00F86821" w:rsidRDefault="00F86821" w:rsidP="00A2305B">
      <w:pPr>
        <w:spacing w:before="0" w:after="0"/>
      </w:pPr>
      <w:r>
        <w:separator/>
      </w:r>
    </w:p>
  </w:endnote>
  <w:endnote w:type="continuationSeparator" w:id="0">
    <w:p w14:paraId="0DE312B2" w14:textId="77777777" w:rsidR="00F86821" w:rsidRDefault="00F86821" w:rsidP="00A2305B">
      <w:pPr>
        <w:spacing w:before="0" w:after="0"/>
      </w:pPr>
      <w:r>
        <w:continuationSeparator/>
      </w:r>
    </w:p>
  </w:endnote>
  <w:endnote w:type="continuationNotice" w:id="1">
    <w:p w14:paraId="4A6136AE" w14:textId="77777777" w:rsidR="00F86821" w:rsidRDefault="00F8682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55C53" w14:textId="77777777" w:rsidR="00750488" w:rsidRDefault="00750488" w:rsidP="0075048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750488" w14:paraId="25BC25DE" w14:textId="77777777" w:rsidTr="009B22D8">
      <w:tc>
        <w:tcPr>
          <w:tcW w:w="5228" w:type="dxa"/>
        </w:tcPr>
        <w:p w14:paraId="2CA3B17F" w14:textId="77777777" w:rsidR="00750488" w:rsidRDefault="00416002" w:rsidP="00215884">
          <w:pPr>
            <w:pStyle w:val="Footer"/>
          </w:pPr>
          <w:r>
            <w:t xml:space="preserve">Document </w:t>
          </w:r>
          <w:r w:rsidR="00750488">
            <w:t>Name  Version and date issued</w:t>
          </w:r>
        </w:p>
      </w:tc>
      <w:tc>
        <w:tcPr>
          <w:tcW w:w="5229" w:type="dxa"/>
        </w:tcPr>
        <w:p w14:paraId="1EDD2AB5" w14:textId="77777777" w:rsidR="00750488" w:rsidRPr="009B22D8" w:rsidRDefault="00750488" w:rsidP="009B22D8">
          <w:pPr>
            <w:pStyle w:val="Footer"/>
            <w:jc w:val="right"/>
          </w:pPr>
          <w:r w:rsidRPr="009B22D8">
            <w:rPr>
              <w:lang w:val="en-US"/>
            </w:rPr>
            <w:t xml:space="preserve">Page </w:t>
          </w:r>
          <w:r w:rsidRPr="009B22D8">
            <w:rPr>
              <w:lang w:val="en-US"/>
            </w:rPr>
            <w:fldChar w:fldCharType="begin"/>
          </w:r>
          <w:r w:rsidRPr="009B22D8">
            <w:rPr>
              <w:lang w:val="en-US"/>
            </w:rPr>
            <w:instrText xml:space="preserve"> PAGE </w:instrText>
          </w:r>
          <w:r w:rsidRPr="009B22D8">
            <w:rPr>
              <w:lang w:val="en-US"/>
            </w:rPr>
            <w:fldChar w:fldCharType="separate"/>
          </w:r>
          <w:r>
            <w:rPr>
              <w:noProof/>
              <w:lang w:val="en-US"/>
            </w:rPr>
            <w:t>4</w:t>
          </w:r>
          <w:r w:rsidRPr="009B22D8">
            <w:rPr>
              <w:lang w:val="en-US"/>
            </w:rPr>
            <w:fldChar w:fldCharType="end"/>
          </w:r>
          <w:r w:rsidRPr="009B22D8">
            <w:rPr>
              <w:lang w:val="en-US"/>
            </w:rPr>
            <w:t xml:space="preserve"> of </w:t>
          </w:r>
          <w:r w:rsidRPr="009B22D8">
            <w:rPr>
              <w:lang w:val="en-US"/>
            </w:rPr>
            <w:fldChar w:fldCharType="begin"/>
          </w:r>
          <w:r w:rsidRPr="009B22D8">
            <w:rPr>
              <w:lang w:val="en-US"/>
            </w:rPr>
            <w:instrText xml:space="preserve"> NUMPAGES </w:instrText>
          </w:r>
          <w:r w:rsidRPr="009B22D8">
            <w:rPr>
              <w:lang w:val="en-US"/>
            </w:rPr>
            <w:fldChar w:fldCharType="separate"/>
          </w:r>
          <w:r>
            <w:rPr>
              <w:noProof/>
              <w:lang w:val="en-US"/>
            </w:rPr>
            <w:t>4</w:t>
          </w:r>
          <w:r w:rsidRPr="009B22D8">
            <w:rPr>
              <w:lang w:val="en-US"/>
            </w:rPr>
            <w:fldChar w:fldCharType="end"/>
          </w:r>
        </w:p>
      </w:tc>
    </w:tr>
  </w:tbl>
  <w:p w14:paraId="3E056D65" w14:textId="77777777" w:rsidR="00750488" w:rsidRDefault="007504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CF070" w14:textId="77777777" w:rsidR="00F86821" w:rsidRDefault="00F86821" w:rsidP="00A2305B">
      <w:pPr>
        <w:spacing w:before="0" w:after="0"/>
      </w:pPr>
      <w:r>
        <w:separator/>
      </w:r>
    </w:p>
  </w:footnote>
  <w:footnote w:type="continuationSeparator" w:id="0">
    <w:p w14:paraId="08C5186B" w14:textId="77777777" w:rsidR="00F86821" w:rsidRDefault="00F86821" w:rsidP="00A2305B">
      <w:pPr>
        <w:spacing w:before="0" w:after="0"/>
      </w:pPr>
      <w:r>
        <w:continuationSeparator/>
      </w:r>
    </w:p>
  </w:footnote>
  <w:footnote w:type="continuationNotice" w:id="1">
    <w:p w14:paraId="06D32188" w14:textId="77777777" w:rsidR="00F86821" w:rsidRDefault="00F86821">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50A24" w14:textId="545B4220" w:rsidR="005778F5" w:rsidRDefault="005778F5">
    <w:pPr>
      <w:pStyle w:val="Header"/>
    </w:pPr>
  </w:p>
  <w:p w14:paraId="1B1F903C" w14:textId="4C04BB43" w:rsidR="001A4EAD" w:rsidRPr="001A4EAD" w:rsidRDefault="00A111F4" w:rsidP="0074261B">
    <w:pPr>
      <w:jc w:val="center"/>
    </w:pPr>
    <w:r>
      <w:rPr>
        <w:rFonts w:ascii="Times New Roman" w:hAnsi="Times New Roman" w:cs="Times New Roman"/>
        <w:noProof/>
        <w:sz w:val="24"/>
        <w:szCs w:val="24"/>
      </w:rPr>
      <w:drawing>
        <wp:anchor distT="36576" distB="36576" distL="36576" distR="36576" simplePos="0" relativeHeight="251660288" behindDoc="0" locked="0" layoutInCell="1" allowOverlap="1" wp14:anchorId="0DA2BE54" wp14:editId="28D3F077">
          <wp:simplePos x="0" y="0"/>
          <wp:positionH relativeFrom="column">
            <wp:posOffset>-43897</wp:posOffset>
          </wp:positionH>
          <wp:positionV relativeFrom="paragraph">
            <wp:posOffset>34070</wp:posOffset>
          </wp:positionV>
          <wp:extent cx="2019631" cy="807852"/>
          <wp:effectExtent l="0" t="0" r="0" b="0"/>
          <wp:wrapNone/>
          <wp:docPr id="3" name="Picture 3"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white text&#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9631" cy="80785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261B">
      <w:rPr>
        <w:rFonts w:ascii="Times New Roman" w:hAnsi="Times New Roman" w:cs="Times New Roman"/>
        <w:noProof/>
        <w:sz w:val="24"/>
        <w:szCs w:val="24"/>
      </w:rPr>
      <w:drawing>
        <wp:anchor distT="36576" distB="36576" distL="36576" distR="36576" simplePos="0" relativeHeight="251658240" behindDoc="0" locked="0" layoutInCell="1" allowOverlap="1" wp14:anchorId="1560F213" wp14:editId="63000FD9">
          <wp:simplePos x="0" y="0"/>
          <wp:positionH relativeFrom="column">
            <wp:posOffset>6062593</wp:posOffset>
          </wp:positionH>
          <wp:positionV relativeFrom="paragraph">
            <wp:posOffset>91383</wp:posOffset>
          </wp:positionV>
          <wp:extent cx="683812" cy="750598"/>
          <wp:effectExtent l="0" t="0" r="254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812" cy="750598"/>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4261B">
      <w:t xml:space="preserve">                                                                                                                         </w:t>
    </w:r>
    <w:r w:rsidR="0074261B">
      <w:rPr>
        <w:noProof/>
      </w:rPr>
      <w:drawing>
        <wp:inline distT="0" distB="0" distL="0" distR="0" wp14:anchorId="0DC524F8" wp14:editId="1894191B">
          <wp:extent cx="958954" cy="767163"/>
          <wp:effectExtent l="0" t="0" r="0" b="0"/>
          <wp:docPr id="2" name="Picture 2" descr="A picture containing text, clipar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vector graphics&#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64451" cy="771560"/>
                  </a:xfrm>
                  <a:prstGeom prst="rect">
                    <a:avLst/>
                  </a:prstGeom>
                </pic:spPr>
              </pic:pic>
            </a:graphicData>
          </a:graphic>
        </wp:inline>
      </w:drawing>
    </w:r>
    <w:r w:rsidR="0074261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C6996"/>
    <w:multiLevelType w:val="hybridMultilevel"/>
    <w:tmpl w:val="B560949C"/>
    <w:lvl w:ilvl="0" w:tplc="FFFFFFF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987248"/>
    <w:multiLevelType w:val="multilevel"/>
    <w:tmpl w:val="27008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B01F8"/>
    <w:multiLevelType w:val="hybridMultilevel"/>
    <w:tmpl w:val="83B2B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124FCB"/>
    <w:multiLevelType w:val="multilevel"/>
    <w:tmpl w:val="AE66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A75A3A"/>
    <w:multiLevelType w:val="hybridMultilevel"/>
    <w:tmpl w:val="73A4CBB8"/>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2575B5"/>
    <w:multiLevelType w:val="multilevel"/>
    <w:tmpl w:val="BFEE9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532B6"/>
    <w:multiLevelType w:val="hybridMultilevel"/>
    <w:tmpl w:val="70CCBE9C"/>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084704"/>
    <w:multiLevelType w:val="hybridMultilevel"/>
    <w:tmpl w:val="77349E78"/>
    <w:lvl w:ilvl="0" w:tplc="A12CA466">
      <w:start w:val="1"/>
      <w:numFmt w:val="decimal"/>
      <w:lvlText w:val="%1)"/>
      <w:lvlJc w:val="left"/>
      <w:pPr>
        <w:ind w:left="720" w:hanging="360"/>
      </w:pPr>
      <w:rPr>
        <w:rFonts w:hint="default"/>
        <w:color w:val="auto"/>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E486A8A"/>
    <w:multiLevelType w:val="hybridMultilevel"/>
    <w:tmpl w:val="B7B40122"/>
    <w:lvl w:ilvl="0" w:tplc="FC16A4CC">
      <w:start w:val="1"/>
      <w:numFmt w:val="bullet"/>
      <w:lvlText w:val=""/>
      <w:lvlJc w:val="left"/>
      <w:pPr>
        <w:ind w:left="1210" w:hanging="360"/>
      </w:pPr>
      <w:rPr>
        <w:rFonts w:ascii="Symbol" w:hAnsi="Symbol" w:hint="default"/>
      </w:rPr>
    </w:lvl>
    <w:lvl w:ilvl="1" w:tplc="C740956A">
      <w:start w:val="1"/>
      <w:numFmt w:val="bullet"/>
      <w:lvlText w:val="o"/>
      <w:lvlJc w:val="left"/>
      <w:pPr>
        <w:ind w:left="2160" w:hanging="360"/>
      </w:pPr>
      <w:rPr>
        <w:rFonts w:ascii="Courier New" w:hAnsi="Courier New" w:cs="Courier New" w:hint="default"/>
      </w:rPr>
    </w:lvl>
    <w:lvl w:ilvl="2" w:tplc="818A0542">
      <w:start w:val="1"/>
      <w:numFmt w:val="bullet"/>
      <w:lvlText w:val=""/>
      <w:lvlJc w:val="left"/>
      <w:pPr>
        <w:ind w:left="2880" w:hanging="360"/>
      </w:pPr>
      <w:rPr>
        <w:rFonts w:ascii="Wingdings" w:hAnsi="Wingdings" w:hint="default"/>
      </w:rPr>
    </w:lvl>
    <w:lvl w:ilvl="3" w:tplc="18A01F9E">
      <w:start w:val="1"/>
      <w:numFmt w:val="bullet"/>
      <w:lvlText w:val=""/>
      <w:lvlJc w:val="left"/>
      <w:pPr>
        <w:ind w:left="3600" w:hanging="360"/>
      </w:pPr>
      <w:rPr>
        <w:rFonts w:ascii="Symbol" w:hAnsi="Symbol" w:hint="default"/>
      </w:rPr>
    </w:lvl>
    <w:lvl w:ilvl="4" w:tplc="3E98CE68">
      <w:start w:val="1"/>
      <w:numFmt w:val="bullet"/>
      <w:lvlText w:val="o"/>
      <w:lvlJc w:val="left"/>
      <w:pPr>
        <w:ind w:left="4320" w:hanging="360"/>
      </w:pPr>
      <w:rPr>
        <w:rFonts w:ascii="Courier New" w:hAnsi="Courier New" w:cs="Courier New" w:hint="default"/>
      </w:rPr>
    </w:lvl>
    <w:lvl w:ilvl="5" w:tplc="12A477F2">
      <w:start w:val="1"/>
      <w:numFmt w:val="bullet"/>
      <w:lvlText w:val=""/>
      <w:lvlJc w:val="left"/>
      <w:pPr>
        <w:ind w:left="5040" w:hanging="360"/>
      </w:pPr>
      <w:rPr>
        <w:rFonts w:ascii="Wingdings" w:hAnsi="Wingdings" w:hint="default"/>
      </w:rPr>
    </w:lvl>
    <w:lvl w:ilvl="6" w:tplc="1A3850CA">
      <w:start w:val="1"/>
      <w:numFmt w:val="bullet"/>
      <w:lvlText w:val=""/>
      <w:lvlJc w:val="left"/>
      <w:pPr>
        <w:ind w:left="5760" w:hanging="360"/>
      </w:pPr>
      <w:rPr>
        <w:rFonts w:ascii="Symbol" w:hAnsi="Symbol" w:hint="default"/>
      </w:rPr>
    </w:lvl>
    <w:lvl w:ilvl="7" w:tplc="EDD49BC8">
      <w:start w:val="1"/>
      <w:numFmt w:val="bullet"/>
      <w:lvlText w:val="o"/>
      <w:lvlJc w:val="left"/>
      <w:pPr>
        <w:ind w:left="6480" w:hanging="360"/>
      </w:pPr>
      <w:rPr>
        <w:rFonts w:ascii="Courier New" w:hAnsi="Courier New" w:cs="Courier New" w:hint="default"/>
      </w:rPr>
    </w:lvl>
    <w:lvl w:ilvl="8" w:tplc="DC4288CA">
      <w:start w:val="1"/>
      <w:numFmt w:val="bullet"/>
      <w:lvlText w:val=""/>
      <w:lvlJc w:val="left"/>
      <w:pPr>
        <w:ind w:left="7200" w:hanging="360"/>
      </w:pPr>
      <w:rPr>
        <w:rFonts w:ascii="Wingdings" w:hAnsi="Wingdings" w:hint="default"/>
      </w:rPr>
    </w:lvl>
  </w:abstractNum>
  <w:abstractNum w:abstractNumId="9" w15:restartNumberingAfterBreak="0">
    <w:nsid w:val="219D39D2"/>
    <w:multiLevelType w:val="hybridMultilevel"/>
    <w:tmpl w:val="B4161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809CA"/>
    <w:multiLevelType w:val="hybridMultilevel"/>
    <w:tmpl w:val="7B88ADB6"/>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A051D5"/>
    <w:multiLevelType w:val="hybridMultilevel"/>
    <w:tmpl w:val="3F16BBB8"/>
    <w:lvl w:ilvl="0" w:tplc="1FA0BC6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F34BC7"/>
    <w:multiLevelType w:val="hybridMultilevel"/>
    <w:tmpl w:val="2BE667EA"/>
    <w:lvl w:ilvl="0" w:tplc="F3C0AA36">
      <w:start w:val="1"/>
      <w:numFmt w:val="bullet"/>
      <w:lvlText w:val=""/>
      <w:lvlJc w:val="left"/>
      <w:pPr>
        <w:ind w:left="148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7FCA682">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3A2213"/>
    <w:multiLevelType w:val="multilevel"/>
    <w:tmpl w:val="B13E1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5D534B"/>
    <w:multiLevelType w:val="hybridMultilevel"/>
    <w:tmpl w:val="76A286A2"/>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BF0E4A"/>
    <w:multiLevelType w:val="multilevel"/>
    <w:tmpl w:val="B25CF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D2117E"/>
    <w:multiLevelType w:val="hybridMultilevel"/>
    <w:tmpl w:val="6C22F3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F8E6036"/>
    <w:multiLevelType w:val="hybridMultilevel"/>
    <w:tmpl w:val="9ABE02FC"/>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49D7034"/>
    <w:multiLevelType w:val="hybridMultilevel"/>
    <w:tmpl w:val="9E8E45C4"/>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434271"/>
    <w:multiLevelType w:val="hybridMultilevel"/>
    <w:tmpl w:val="3C0E36DA"/>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75635B"/>
    <w:multiLevelType w:val="hybridMultilevel"/>
    <w:tmpl w:val="B7B40122"/>
    <w:lvl w:ilvl="0" w:tplc="CB3C77FC">
      <w:start w:val="1"/>
      <w:numFmt w:val="bullet"/>
      <w:pStyle w:val="ListParagraph"/>
      <w:lvlText w:val=""/>
      <w:lvlJc w:val="left"/>
      <w:pPr>
        <w:ind w:left="121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4C00B19"/>
    <w:multiLevelType w:val="hybridMultilevel"/>
    <w:tmpl w:val="E5FEE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5D1FF4"/>
    <w:multiLevelType w:val="hybridMultilevel"/>
    <w:tmpl w:val="19D8E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303E4D"/>
    <w:multiLevelType w:val="hybridMultilevel"/>
    <w:tmpl w:val="5B867A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C9B7924"/>
    <w:multiLevelType w:val="hybridMultilevel"/>
    <w:tmpl w:val="4CE0AAEA"/>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EC1C72"/>
    <w:multiLevelType w:val="hybridMultilevel"/>
    <w:tmpl w:val="F00C9A40"/>
    <w:lvl w:ilvl="0" w:tplc="02F85A5A">
      <w:start w:val="1"/>
      <w:numFmt w:val="decimal"/>
      <w:pStyle w:val="ListParagraphNumbered"/>
      <w:lvlText w:val="%1."/>
      <w:lvlJc w:val="left"/>
      <w:pPr>
        <w:ind w:left="1571" w:hanging="360"/>
      </w:p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6" w15:restartNumberingAfterBreak="0">
    <w:nsid w:val="5FEA5F16"/>
    <w:multiLevelType w:val="hybridMultilevel"/>
    <w:tmpl w:val="4B568D7E"/>
    <w:lvl w:ilvl="0" w:tplc="BA5AB7B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7A44EA"/>
    <w:multiLevelType w:val="hybridMultilevel"/>
    <w:tmpl w:val="2DBCE85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66232B8F"/>
    <w:multiLevelType w:val="hybridMultilevel"/>
    <w:tmpl w:val="5EEE2F56"/>
    <w:lvl w:ilvl="0" w:tplc="1CB0EC86">
      <w:start w:val="1"/>
      <w:numFmt w:val="bullet"/>
      <w:lvlText w:val=""/>
      <w:lvlJc w:val="left"/>
      <w:pPr>
        <w:ind w:left="79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200EA5"/>
    <w:multiLevelType w:val="hybridMultilevel"/>
    <w:tmpl w:val="24F2D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302625"/>
    <w:multiLevelType w:val="hybridMultilevel"/>
    <w:tmpl w:val="07B876AE"/>
    <w:lvl w:ilvl="0" w:tplc="5CC691AC">
      <w:start w:val="1"/>
      <w:numFmt w:val="bullet"/>
      <w:lvlText w:val="-"/>
      <w:lvlJc w:val="left"/>
      <w:pPr>
        <w:ind w:left="420" w:hanging="360"/>
      </w:pPr>
      <w:rPr>
        <w:rFonts w:ascii="Calibri" w:eastAsiaTheme="minorHAnsi" w:hAnsi="Calibri"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1" w15:restartNumberingAfterBreak="0">
    <w:nsid w:val="746D5564"/>
    <w:multiLevelType w:val="hybridMultilevel"/>
    <w:tmpl w:val="3F68F790"/>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32" w15:restartNumberingAfterBreak="0">
    <w:nsid w:val="77D205DA"/>
    <w:multiLevelType w:val="hybridMultilevel"/>
    <w:tmpl w:val="3A7C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0745DC"/>
    <w:multiLevelType w:val="hybridMultilevel"/>
    <w:tmpl w:val="96026F7E"/>
    <w:lvl w:ilvl="0" w:tplc="BA5AB7B6">
      <w:start w:val="1"/>
      <w:numFmt w:val="bullet"/>
      <w:lvlText w:val=""/>
      <w:lvlJc w:val="left"/>
      <w:pPr>
        <w:ind w:left="786" w:hanging="360"/>
      </w:pPr>
      <w:rPr>
        <w:rFonts w:ascii="Symbol" w:hAnsi="Symbol" w:hint="default"/>
        <w:color w:val="auto"/>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4" w15:restartNumberingAfterBreak="0">
    <w:nsid w:val="7AC11E5C"/>
    <w:multiLevelType w:val="hybridMultilevel"/>
    <w:tmpl w:val="EA0C8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B4D07D3"/>
    <w:multiLevelType w:val="hybridMultilevel"/>
    <w:tmpl w:val="D6F0727C"/>
    <w:lvl w:ilvl="0" w:tplc="6E96ED0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0"/>
  </w:num>
  <w:num w:numId="2">
    <w:abstractNumId w:val="30"/>
  </w:num>
  <w:num w:numId="3">
    <w:abstractNumId w:val="35"/>
  </w:num>
  <w:num w:numId="4">
    <w:abstractNumId w:val="16"/>
  </w:num>
  <w:num w:numId="5">
    <w:abstractNumId w:val="12"/>
  </w:num>
  <w:num w:numId="6">
    <w:abstractNumId w:val="0"/>
  </w:num>
  <w:num w:numId="7">
    <w:abstractNumId w:val="27"/>
  </w:num>
  <w:num w:numId="8">
    <w:abstractNumId w:val="34"/>
  </w:num>
  <w:num w:numId="9">
    <w:abstractNumId w:val="2"/>
  </w:num>
  <w:num w:numId="10">
    <w:abstractNumId w:val="9"/>
  </w:num>
  <w:num w:numId="11">
    <w:abstractNumId w:val="8"/>
  </w:num>
  <w:num w:numId="12">
    <w:abstractNumId w:val="25"/>
  </w:num>
  <w:num w:numId="13">
    <w:abstractNumId w:val="21"/>
  </w:num>
  <w:num w:numId="14">
    <w:abstractNumId w:val="11"/>
  </w:num>
  <w:num w:numId="15">
    <w:abstractNumId w:val="15"/>
  </w:num>
  <w:num w:numId="16">
    <w:abstractNumId w:val="13"/>
  </w:num>
  <w:num w:numId="17">
    <w:abstractNumId w:val="3"/>
  </w:num>
  <w:num w:numId="18">
    <w:abstractNumId w:val="1"/>
  </w:num>
  <w:num w:numId="19">
    <w:abstractNumId w:val="5"/>
  </w:num>
  <w:num w:numId="20">
    <w:abstractNumId w:val="23"/>
  </w:num>
  <w:num w:numId="21">
    <w:abstractNumId w:val="22"/>
  </w:num>
  <w:num w:numId="22">
    <w:abstractNumId w:val="10"/>
  </w:num>
  <w:num w:numId="23">
    <w:abstractNumId w:val="4"/>
  </w:num>
  <w:num w:numId="24">
    <w:abstractNumId w:val="26"/>
  </w:num>
  <w:num w:numId="25">
    <w:abstractNumId w:val="6"/>
  </w:num>
  <w:num w:numId="26">
    <w:abstractNumId w:val="17"/>
  </w:num>
  <w:num w:numId="27">
    <w:abstractNumId w:val="18"/>
  </w:num>
  <w:num w:numId="28">
    <w:abstractNumId w:val="31"/>
  </w:num>
  <w:num w:numId="29">
    <w:abstractNumId w:val="14"/>
  </w:num>
  <w:num w:numId="30">
    <w:abstractNumId w:val="19"/>
  </w:num>
  <w:num w:numId="31">
    <w:abstractNumId w:val="28"/>
  </w:num>
  <w:num w:numId="32">
    <w:abstractNumId w:val="7"/>
  </w:num>
  <w:num w:numId="33">
    <w:abstractNumId w:val="24"/>
  </w:num>
  <w:num w:numId="34">
    <w:abstractNumId w:val="32"/>
  </w:num>
  <w:num w:numId="35">
    <w:abstractNumId w:val="33"/>
  </w:num>
  <w:num w:numId="36">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090A"/>
    <w:rsid w:val="0000257D"/>
    <w:rsid w:val="00002ADB"/>
    <w:rsid w:val="00004092"/>
    <w:rsid w:val="00011291"/>
    <w:rsid w:val="00012026"/>
    <w:rsid w:val="000146EF"/>
    <w:rsid w:val="00020C10"/>
    <w:rsid w:val="00021361"/>
    <w:rsid w:val="00042355"/>
    <w:rsid w:val="00046A85"/>
    <w:rsid w:val="000504C8"/>
    <w:rsid w:val="00051C95"/>
    <w:rsid w:val="00054284"/>
    <w:rsid w:val="000546B6"/>
    <w:rsid w:val="000567CF"/>
    <w:rsid w:val="0006029D"/>
    <w:rsid w:val="00082DCA"/>
    <w:rsid w:val="00084826"/>
    <w:rsid w:val="00085DA5"/>
    <w:rsid w:val="00090A69"/>
    <w:rsid w:val="00097477"/>
    <w:rsid w:val="000A3595"/>
    <w:rsid w:val="000A507A"/>
    <w:rsid w:val="000A579E"/>
    <w:rsid w:val="000A6887"/>
    <w:rsid w:val="000B2B53"/>
    <w:rsid w:val="000B326A"/>
    <w:rsid w:val="000B32DD"/>
    <w:rsid w:val="000B4F95"/>
    <w:rsid w:val="000B6105"/>
    <w:rsid w:val="000C4FC3"/>
    <w:rsid w:val="000C6D81"/>
    <w:rsid w:val="000D1D03"/>
    <w:rsid w:val="000D3A02"/>
    <w:rsid w:val="000D5365"/>
    <w:rsid w:val="000E357E"/>
    <w:rsid w:val="000F54BC"/>
    <w:rsid w:val="000F7A8C"/>
    <w:rsid w:val="00105D86"/>
    <w:rsid w:val="0011525F"/>
    <w:rsid w:val="00117AC3"/>
    <w:rsid w:val="00126C0B"/>
    <w:rsid w:val="001309BB"/>
    <w:rsid w:val="00130F64"/>
    <w:rsid w:val="00143F22"/>
    <w:rsid w:val="00147C78"/>
    <w:rsid w:val="00155186"/>
    <w:rsid w:val="00162104"/>
    <w:rsid w:val="00163D6C"/>
    <w:rsid w:val="001738A3"/>
    <w:rsid w:val="001754B4"/>
    <w:rsid w:val="0018006A"/>
    <w:rsid w:val="001815FE"/>
    <w:rsid w:val="00183A03"/>
    <w:rsid w:val="00187C82"/>
    <w:rsid w:val="00190A9C"/>
    <w:rsid w:val="00192B60"/>
    <w:rsid w:val="001A02E0"/>
    <w:rsid w:val="001A4EAD"/>
    <w:rsid w:val="001C05FE"/>
    <w:rsid w:val="001C0C46"/>
    <w:rsid w:val="001C5BCB"/>
    <w:rsid w:val="001D2246"/>
    <w:rsid w:val="001D4489"/>
    <w:rsid w:val="001D5E3F"/>
    <w:rsid w:val="001D6CC4"/>
    <w:rsid w:val="001E2AD3"/>
    <w:rsid w:val="001E2E1E"/>
    <w:rsid w:val="001E500B"/>
    <w:rsid w:val="001E56CD"/>
    <w:rsid w:val="001F4A12"/>
    <w:rsid w:val="001F654D"/>
    <w:rsid w:val="0020499C"/>
    <w:rsid w:val="002119EA"/>
    <w:rsid w:val="00215884"/>
    <w:rsid w:val="00216518"/>
    <w:rsid w:val="00224282"/>
    <w:rsid w:val="002255AD"/>
    <w:rsid w:val="00230B85"/>
    <w:rsid w:val="00232D98"/>
    <w:rsid w:val="002330EE"/>
    <w:rsid w:val="00246B89"/>
    <w:rsid w:val="00260B6D"/>
    <w:rsid w:val="00262D5E"/>
    <w:rsid w:val="00266CE9"/>
    <w:rsid w:val="0027219B"/>
    <w:rsid w:val="002757E6"/>
    <w:rsid w:val="002842F9"/>
    <w:rsid w:val="002A010B"/>
    <w:rsid w:val="002A1A46"/>
    <w:rsid w:val="002A327D"/>
    <w:rsid w:val="002A3B9B"/>
    <w:rsid w:val="002B0E58"/>
    <w:rsid w:val="002B555C"/>
    <w:rsid w:val="002B7172"/>
    <w:rsid w:val="002D311F"/>
    <w:rsid w:val="002D3CA8"/>
    <w:rsid w:val="002D4609"/>
    <w:rsid w:val="002E0B5D"/>
    <w:rsid w:val="002F290F"/>
    <w:rsid w:val="002F39BA"/>
    <w:rsid w:val="00300D18"/>
    <w:rsid w:val="00303C3B"/>
    <w:rsid w:val="003153FD"/>
    <w:rsid w:val="0032428D"/>
    <w:rsid w:val="00324D07"/>
    <w:rsid w:val="00332882"/>
    <w:rsid w:val="003370A1"/>
    <w:rsid w:val="00337E24"/>
    <w:rsid w:val="00354ABE"/>
    <w:rsid w:val="00355470"/>
    <w:rsid w:val="003678BC"/>
    <w:rsid w:val="00385C81"/>
    <w:rsid w:val="00391095"/>
    <w:rsid w:val="00393D08"/>
    <w:rsid w:val="00395CC5"/>
    <w:rsid w:val="00396A10"/>
    <w:rsid w:val="0039737E"/>
    <w:rsid w:val="00397FF9"/>
    <w:rsid w:val="003A4C7C"/>
    <w:rsid w:val="003B06DB"/>
    <w:rsid w:val="003B596D"/>
    <w:rsid w:val="003C06D0"/>
    <w:rsid w:val="003C68DE"/>
    <w:rsid w:val="003C7202"/>
    <w:rsid w:val="003D2466"/>
    <w:rsid w:val="003D2AF5"/>
    <w:rsid w:val="003D2D7F"/>
    <w:rsid w:val="003D57A7"/>
    <w:rsid w:val="003E19B7"/>
    <w:rsid w:val="003E4E53"/>
    <w:rsid w:val="003E63B8"/>
    <w:rsid w:val="003F029B"/>
    <w:rsid w:val="003F4C64"/>
    <w:rsid w:val="00400399"/>
    <w:rsid w:val="004024A9"/>
    <w:rsid w:val="004053EC"/>
    <w:rsid w:val="0040611C"/>
    <w:rsid w:val="00414AA6"/>
    <w:rsid w:val="00414AE9"/>
    <w:rsid w:val="00414B36"/>
    <w:rsid w:val="00415C96"/>
    <w:rsid w:val="00416002"/>
    <w:rsid w:val="00420BC3"/>
    <w:rsid w:val="004221C3"/>
    <w:rsid w:val="00422B93"/>
    <w:rsid w:val="00423752"/>
    <w:rsid w:val="00434233"/>
    <w:rsid w:val="00440537"/>
    <w:rsid w:val="00441590"/>
    <w:rsid w:val="0046309A"/>
    <w:rsid w:val="0046703B"/>
    <w:rsid w:val="00471EBF"/>
    <w:rsid w:val="004725B6"/>
    <w:rsid w:val="00477971"/>
    <w:rsid w:val="00477A3B"/>
    <w:rsid w:val="0048179C"/>
    <w:rsid w:val="00487764"/>
    <w:rsid w:val="004911AC"/>
    <w:rsid w:val="0049426F"/>
    <w:rsid w:val="004A66BE"/>
    <w:rsid w:val="004B3841"/>
    <w:rsid w:val="004B639D"/>
    <w:rsid w:val="004B6E08"/>
    <w:rsid w:val="004B7D03"/>
    <w:rsid w:val="004C02FB"/>
    <w:rsid w:val="004C61CF"/>
    <w:rsid w:val="004D2424"/>
    <w:rsid w:val="004D45AF"/>
    <w:rsid w:val="004E3C90"/>
    <w:rsid w:val="004F2B06"/>
    <w:rsid w:val="00500A04"/>
    <w:rsid w:val="0050158B"/>
    <w:rsid w:val="00501AA3"/>
    <w:rsid w:val="00507CF7"/>
    <w:rsid w:val="00511B8D"/>
    <w:rsid w:val="00514381"/>
    <w:rsid w:val="00530F83"/>
    <w:rsid w:val="005325CF"/>
    <w:rsid w:val="00540DD1"/>
    <w:rsid w:val="005424D4"/>
    <w:rsid w:val="00542B66"/>
    <w:rsid w:val="00544D86"/>
    <w:rsid w:val="005453CE"/>
    <w:rsid w:val="00552A16"/>
    <w:rsid w:val="00555AE5"/>
    <w:rsid w:val="00560252"/>
    <w:rsid w:val="005754BE"/>
    <w:rsid w:val="00575964"/>
    <w:rsid w:val="00577332"/>
    <w:rsid w:val="005778F5"/>
    <w:rsid w:val="00584B0F"/>
    <w:rsid w:val="00587559"/>
    <w:rsid w:val="005A7315"/>
    <w:rsid w:val="005B50FE"/>
    <w:rsid w:val="005C21FA"/>
    <w:rsid w:val="005C27EF"/>
    <w:rsid w:val="005C52AF"/>
    <w:rsid w:val="005D4AD6"/>
    <w:rsid w:val="005D7A67"/>
    <w:rsid w:val="005E371C"/>
    <w:rsid w:val="005E4E18"/>
    <w:rsid w:val="005E5198"/>
    <w:rsid w:val="005E68AB"/>
    <w:rsid w:val="005E782D"/>
    <w:rsid w:val="005F037E"/>
    <w:rsid w:val="005F4F4F"/>
    <w:rsid w:val="005F7184"/>
    <w:rsid w:val="00600BB3"/>
    <w:rsid w:val="00612DAF"/>
    <w:rsid w:val="00622A15"/>
    <w:rsid w:val="006278B6"/>
    <w:rsid w:val="006350AF"/>
    <w:rsid w:val="00635D78"/>
    <w:rsid w:val="00637DF2"/>
    <w:rsid w:val="00646104"/>
    <w:rsid w:val="00653703"/>
    <w:rsid w:val="00657043"/>
    <w:rsid w:val="00660D53"/>
    <w:rsid w:val="00661855"/>
    <w:rsid w:val="00665E2D"/>
    <w:rsid w:val="00674FAD"/>
    <w:rsid w:val="00676FF6"/>
    <w:rsid w:val="00677E5C"/>
    <w:rsid w:val="006801E9"/>
    <w:rsid w:val="00682E5B"/>
    <w:rsid w:val="0068717F"/>
    <w:rsid w:val="00687349"/>
    <w:rsid w:val="00695ABF"/>
    <w:rsid w:val="006A5A48"/>
    <w:rsid w:val="006B2CF2"/>
    <w:rsid w:val="006B2E73"/>
    <w:rsid w:val="006B3B49"/>
    <w:rsid w:val="006B3D44"/>
    <w:rsid w:val="006B3F48"/>
    <w:rsid w:val="006B65B8"/>
    <w:rsid w:val="006C090A"/>
    <w:rsid w:val="006D298B"/>
    <w:rsid w:val="006D646D"/>
    <w:rsid w:val="006D753D"/>
    <w:rsid w:val="006E5360"/>
    <w:rsid w:val="006E54AC"/>
    <w:rsid w:val="006E7230"/>
    <w:rsid w:val="006F0113"/>
    <w:rsid w:val="006F0D4C"/>
    <w:rsid w:val="007022F7"/>
    <w:rsid w:val="00703B2C"/>
    <w:rsid w:val="00704104"/>
    <w:rsid w:val="00706343"/>
    <w:rsid w:val="00711402"/>
    <w:rsid w:val="0071158A"/>
    <w:rsid w:val="00712A5D"/>
    <w:rsid w:val="00725691"/>
    <w:rsid w:val="00725C22"/>
    <w:rsid w:val="007348C2"/>
    <w:rsid w:val="0074261B"/>
    <w:rsid w:val="007432AC"/>
    <w:rsid w:val="00747697"/>
    <w:rsid w:val="00750488"/>
    <w:rsid w:val="00751EA2"/>
    <w:rsid w:val="007534B6"/>
    <w:rsid w:val="00762B28"/>
    <w:rsid w:val="00767B8A"/>
    <w:rsid w:val="0077492B"/>
    <w:rsid w:val="00775190"/>
    <w:rsid w:val="007754CB"/>
    <w:rsid w:val="00775E3B"/>
    <w:rsid w:val="00781031"/>
    <w:rsid w:val="00787558"/>
    <w:rsid w:val="0079483D"/>
    <w:rsid w:val="0079697A"/>
    <w:rsid w:val="007A102B"/>
    <w:rsid w:val="007A1AA3"/>
    <w:rsid w:val="007A2F06"/>
    <w:rsid w:val="007B5E69"/>
    <w:rsid w:val="007C2C26"/>
    <w:rsid w:val="007C41F3"/>
    <w:rsid w:val="007C4D2C"/>
    <w:rsid w:val="007D0893"/>
    <w:rsid w:val="007D39ED"/>
    <w:rsid w:val="007D5409"/>
    <w:rsid w:val="007D6546"/>
    <w:rsid w:val="007E1F99"/>
    <w:rsid w:val="007F24AB"/>
    <w:rsid w:val="008011A9"/>
    <w:rsid w:val="00803D69"/>
    <w:rsid w:val="00813AC3"/>
    <w:rsid w:val="008151FF"/>
    <w:rsid w:val="00820EE4"/>
    <w:rsid w:val="00825939"/>
    <w:rsid w:val="00830C61"/>
    <w:rsid w:val="0083120A"/>
    <w:rsid w:val="0083621E"/>
    <w:rsid w:val="0083639E"/>
    <w:rsid w:val="008425EF"/>
    <w:rsid w:val="00842ACB"/>
    <w:rsid w:val="008507B6"/>
    <w:rsid w:val="00851346"/>
    <w:rsid w:val="00851F21"/>
    <w:rsid w:val="008525B0"/>
    <w:rsid w:val="00853489"/>
    <w:rsid w:val="0085781E"/>
    <w:rsid w:val="0086183A"/>
    <w:rsid w:val="0088299C"/>
    <w:rsid w:val="008A5E30"/>
    <w:rsid w:val="008A7DD8"/>
    <w:rsid w:val="008B1878"/>
    <w:rsid w:val="008B3319"/>
    <w:rsid w:val="008B6ACC"/>
    <w:rsid w:val="008C599C"/>
    <w:rsid w:val="008C65F3"/>
    <w:rsid w:val="008C7370"/>
    <w:rsid w:val="008D1349"/>
    <w:rsid w:val="008D40B2"/>
    <w:rsid w:val="008D5261"/>
    <w:rsid w:val="008D5293"/>
    <w:rsid w:val="008E5DD3"/>
    <w:rsid w:val="008F7C9F"/>
    <w:rsid w:val="008F7CE9"/>
    <w:rsid w:val="009007FE"/>
    <w:rsid w:val="0090574A"/>
    <w:rsid w:val="0091138F"/>
    <w:rsid w:val="009149EC"/>
    <w:rsid w:val="009156B7"/>
    <w:rsid w:val="00922B58"/>
    <w:rsid w:val="009231F2"/>
    <w:rsid w:val="00927CD4"/>
    <w:rsid w:val="00931716"/>
    <w:rsid w:val="00932568"/>
    <w:rsid w:val="00935773"/>
    <w:rsid w:val="00937C7D"/>
    <w:rsid w:val="00945DA1"/>
    <w:rsid w:val="00946A50"/>
    <w:rsid w:val="00953DA9"/>
    <w:rsid w:val="00962331"/>
    <w:rsid w:val="00963AC4"/>
    <w:rsid w:val="009706F6"/>
    <w:rsid w:val="00973CD7"/>
    <w:rsid w:val="00975773"/>
    <w:rsid w:val="009777F5"/>
    <w:rsid w:val="00982421"/>
    <w:rsid w:val="00986B23"/>
    <w:rsid w:val="00986E12"/>
    <w:rsid w:val="00987D05"/>
    <w:rsid w:val="009905A1"/>
    <w:rsid w:val="009943B7"/>
    <w:rsid w:val="00994D2D"/>
    <w:rsid w:val="009970B4"/>
    <w:rsid w:val="009B22D8"/>
    <w:rsid w:val="009B668C"/>
    <w:rsid w:val="009C144C"/>
    <w:rsid w:val="009C6074"/>
    <w:rsid w:val="009C6B8B"/>
    <w:rsid w:val="009C79AD"/>
    <w:rsid w:val="009D588F"/>
    <w:rsid w:val="009D61EB"/>
    <w:rsid w:val="009E0F63"/>
    <w:rsid w:val="009E5D70"/>
    <w:rsid w:val="009F1E9D"/>
    <w:rsid w:val="009F2A3E"/>
    <w:rsid w:val="00A05A6D"/>
    <w:rsid w:val="00A05F05"/>
    <w:rsid w:val="00A0678F"/>
    <w:rsid w:val="00A111F4"/>
    <w:rsid w:val="00A11506"/>
    <w:rsid w:val="00A17AD4"/>
    <w:rsid w:val="00A2305B"/>
    <w:rsid w:val="00A23B51"/>
    <w:rsid w:val="00A26125"/>
    <w:rsid w:val="00A31910"/>
    <w:rsid w:val="00A522C9"/>
    <w:rsid w:val="00A52AC8"/>
    <w:rsid w:val="00A532EF"/>
    <w:rsid w:val="00A56B11"/>
    <w:rsid w:val="00A57D93"/>
    <w:rsid w:val="00A62954"/>
    <w:rsid w:val="00A6301C"/>
    <w:rsid w:val="00A721B7"/>
    <w:rsid w:val="00A76C25"/>
    <w:rsid w:val="00A826F7"/>
    <w:rsid w:val="00A921C5"/>
    <w:rsid w:val="00AA4C12"/>
    <w:rsid w:val="00AA7ABF"/>
    <w:rsid w:val="00AB00D5"/>
    <w:rsid w:val="00AB28F6"/>
    <w:rsid w:val="00AC13A6"/>
    <w:rsid w:val="00AC6A46"/>
    <w:rsid w:val="00AC6B03"/>
    <w:rsid w:val="00AD40A4"/>
    <w:rsid w:val="00AD48E7"/>
    <w:rsid w:val="00AD64A7"/>
    <w:rsid w:val="00AE12A9"/>
    <w:rsid w:val="00AE5C35"/>
    <w:rsid w:val="00B03C40"/>
    <w:rsid w:val="00B0428A"/>
    <w:rsid w:val="00B10F2F"/>
    <w:rsid w:val="00B133E8"/>
    <w:rsid w:val="00B234EA"/>
    <w:rsid w:val="00B2728D"/>
    <w:rsid w:val="00B27D08"/>
    <w:rsid w:val="00B31C5B"/>
    <w:rsid w:val="00B3699A"/>
    <w:rsid w:val="00B45B77"/>
    <w:rsid w:val="00B476F1"/>
    <w:rsid w:val="00B512C9"/>
    <w:rsid w:val="00B519A7"/>
    <w:rsid w:val="00B76E7A"/>
    <w:rsid w:val="00B92568"/>
    <w:rsid w:val="00B968D7"/>
    <w:rsid w:val="00BA1C34"/>
    <w:rsid w:val="00BA60DD"/>
    <w:rsid w:val="00BB600E"/>
    <w:rsid w:val="00BB693C"/>
    <w:rsid w:val="00BC24EA"/>
    <w:rsid w:val="00BC3FF9"/>
    <w:rsid w:val="00BC46A0"/>
    <w:rsid w:val="00BC533F"/>
    <w:rsid w:val="00BD4E30"/>
    <w:rsid w:val="00BD5772"/>
    <w:rsid w:val="00BD66BE"/>
    <w:rsid w:val="00BE0A3D"/>
    <w:rsid w:val="00BE0F28"/>
    <w:rsid w:val="00BE5D71"/>
    <w:rsid w:val="00BF2AC4"/>
    <w:rsid w:val="00BF4860"/>
    <w:rsid w:val="00BF6C02"/>
    <w:rsid w:val="00BF79AC"/>
    <w:rsid w:val="00C11369"/>
    <w:rsid w:val="00C140B1"/>
    <w:rsid w:val="00C156E5"/>
    <w:rsid w:val="00C20499"/>
    <w:rsid w:val="00C22744"/>
    <w:rsid w:val="00C25193"/>
    <w:rsid w:val="00C357BA"/>
    <w:rsid w:val="00C37117"/>
    <w:rsid w:val="00C375E9"/>
    <w:rsid w:val="00C377BF"/>
    <w:rsid w:val="00C411AB"/>
    <w:rsid w:val="00C44E75"/>
    <w:rsid w:val="00C45D73"/>
    <w:rsid w:val="00C47563"/>
    <w:rsid w:val="00C47FEE"/>
    <w:rsid w:val="00C50426"/>
    <w:rsid w:val="00C514BC"/>
    <w:rsid w:val="00C5556E"/>
    <w:rsid w:val="00C5581E"/>
    <w:rsid w:val="00C64E39"/>
    <w:rsid w:val="00C65416"/>
    <w:rsid w:val="00C754D1"/>
    <w:rsid w:val="00C82468"/>
    <w:rsid w:val="00C92864"/>
    <w:rsid w:val="00C950D6"/>
    <w:rsid w:val="00C96069"/>
    <w:rsid w:val="00C96CAA"/>
    <w:rsid w:val="00CA111E"/>
    <w:rsid w:val="00CA5F35"/>
    <w:rsid w:val="00CB0773"/>
    <w:rsid w:val="00CB23A7"/>
    <w:rsid w:val="00CB664A"/>
    <w:rsid w:val="00CC0B81"/>
    <w:rsid w:val="00CD190C"/>
    <w:rsid w:val="00CD3473"/>
    <w:rsid w:val="00CD37F4"/>
    <w:rsid w:val="00CE4356"/>
    <w:rsid w:val="00CE7493"/>
    <w:rsid w:val="00CE7B68"/>
    <w:rsid w:val="00CF580A"/>
    <w:rsid w:val="00D0263C"/>
    <w:rsid w:val="00D048E6"/>
    <w:rsid w:val="00D12961"/>
    <w:rsid w:val="00D12FAA"/>
    <w:rsid w:val="00D16722"/>
    <w:rsid w:val="00D22D38"/>
    <w:rsid w:val="00D260B1"/>
    <w:rsid w:val="00D339AB"/>
    <w:rsid w:val="00D37668"/>
    <w:rsid w:val="00D516B2"/>
    <w:rsid w:val="00D5206C"/>
    <w:rsid w:val="00D52727"/>
    <w:rsid w:val="00D574C6"/>
    <w:rsid w:val="00D62D4A"/>
    <w:rsid w:val="00D63457"/>
    <w:rsid w:val="00D66150"/>
    <w:rsid w:val="00D6641E"/>
    <w:rsid w:val="00D700F4"/>
    <w:rsid w:val="00D70F1E"/>
    <w:rsid w:val="00D8080A"/>
    <w:rsid w:val="00D9034A"/>
    <w:rsid w:val="00D931CD"/>
    <w:rsid w:val="00D935B6"/>
    <w:rsid w:val="00D94090"/>
    <w:rsid w:val="00DA1F8B"/>
    <w:rsid w:val="00DB167A"/>
    <w:rsid w:val="00DB7ECA"/>
    <w:rsid w:val="00DC0870"/>
    <w:rsid w:val="00DC175A"/>
    <w:rsid w:val="00DC266B"/>
    <w:rsid w:val="00DD0918"/>
    <w:rsid w:val="00DD114E"/>
    <w:rsid w:val="00DD192F"/>
    <w:rsid w:val="00DD4617"/>
    <w:rsid w:val="00DE2038"/>
    <w:rsid w:val="00DE270E"/>
    <w:rsid w:val="00DE33C3"/>
    <w:rsid w:val="00DE7256"/>
    <w:rsid w:val="00E15AA9"/>
    <w:rsid w:val="00E229E6"/>
    <w:rsid w:val="00E247BB"/>
    <w:rsid w:val="00E33194"/>
    <w:rsid w:val="00E334CD"/>
    <w:rsid w:val="00E334EA"/>
    <w:rsid w:val="00E34223"/>
    <w:rsid w:val="00E37C1B"/>
    <w:rsid w:val="00E4128A"/>
    <w:rsid w:val="00E47E34"/>
    <w:rsid w:val="00E51E10"/>
    <w:rsid w:val="00E545A2"/>
    <w:rsid w:val="00E6172F"/>
    <w:rsid w:val="00E617DA"/>
    <w:rsid w:val="00E62FDD"/>
    <w:rsid w:val="00E6346D"/>
    <w:rsid w:val="00E642FB"/>
    <w:rsid w:val="00E67C79"/>
    <w:rsid w:val="00E715C1"/>
    <w:rsid w:val="00E726C4"/>
    <w:rsid w:val="00E767A1"/>
    <w:rsid w:val="00E81067"/>
    <w:rsid w:val="00E91B11"/>
    <w:rsid w:val="00E926B2"/>
    <w:rsid w:val="00E960DC"/>
    <w:rsid w:val="00EA3B3D"/>
    <w:rsid w:val="00EB1AED"/>
    <w:rsid w:val="00EB53C0"/>
    <w:rsid w:val="00EC1B20"/>
    <w:rsid w:val="00EC79AB"/>
    <w:rsid w:val="00ED3F77"/>
    <w:rsid w:val="00EE0EB9"/>
    <w:rsid w:val="00EE2843"/>
    <w:rsid w:val="00EF69F4"/>
    <w:rsid w:val="00EF78AC"/>
    <w:rsid w:val="00F00A57"/>
    <w:rsid w:val="00F10CC1"/>
    <w:rsid w:val="00F10DA3"/>
    <w:rsid w:val="00F14531"/>
    <w:rsid w:val="00F14796"/>
    <w:rsid w:val="00F1544D"/>
    <w:rsid w:val="00F16BD5"/>
    <w:rsid w:val="00F242E7"/>
    <w:rsid w:val="00F2473D"/>
    <w:rsid w:val="00F24CE2"/>
    <w:rsid w:val="00F276E7"/>
    <w:rsid w:val="00F3270F"/>
    <w:rsid w:val="00F33270"/>
    <w:rsid w:val="00F36632"/>
    <w:rsid w:val="00F40B1C"/>
    <w:rsid w:val="00F41A8C"/>
    <w:rsid w:val="00F42FC6"/>
    <w:rsid w:val="00F50CA2"/>
    <w:rsid w:val="00F550D7"/>
    <w:rsid w:val="00F558E1"/>
    <w:rsid w:val="00F560C7"/>
    <w:rsid w:val="00F60D0F"/>
    <w:rsid w:val="00F67733"/>
    <w:rsid w:val="00F72EA5"/>
    <w:rsid w:val="00F740EB"/>
    <w:rsid w:val="00F758C8"/>
    <w:rsid w:val="00F80DBA"/>
    <w:rsid w:val="00F86821"/>
    <w:rsid w:val="00F87D47"/>
    <w:rsid w:val="00F95A12"/>
    <w:rsid w:val="00FA3894"/>
    <w:rsid w:val="00FB3392"/>
    <w:rsid w:val="00FB36B1"/>
    <w:rsid w:val="00FC112A"/>
    <w:rsid w:val="00FC238B"/>
    <w:rsid w:val="00FC7308"/>
    <w:rsid w:val="00FD7925"/>
    <w:rsid w:val="00FE2326"/>
    <w:rsid w:val="00FE2A1B"/>
    <w:rsid w:val="00FE2FA8"/>
    <w:rsid w:val="00FE3493"/>
    <w:rsid w:val="00FE37D3"/>
    <w:rsid w:val="00FE3C2F"/>
    <w:rsid w:val="00FE4206"/>
    <w:rsid w:val="00FE6799"/>
    <w:rsid w:val="01CBB7A6"/>
    <w:rsid w:val="0CF84507"/>
    <w:rsid w:val="182FB95B"/>
    <w:rsid w:val="268BF7E5"/>
    <w:rsid w:val="2705413F"/>
    <w:rsid w:val="2DFD1AB3"/>
    <w:rsid w:val="2FE3539B"/>
    <w:rsid w:val="4514D632"/>
    <w:rsid w:val="48BE29C9"/>
    <w:rsid w:val="4D7C095D"/>
    <w:rsid w:val="5196F6B4"/>
    <w:rsid w:val="561E00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B9BB595"/>
  <w14:defaultImageDpi w14:val="32767"/>
  <w15:chartTrackingRefBased/>
  <w15:docId w15:val="{879CBC20-C16F-EC4C-B8FA-BD995FE0C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0488"/>
    <w:pPr>
      <w:spacing w:before="120" w:after="120"/>
    </w:pPr>
    <w:rPr>
      <w:rFonts w:ascii="Arial" w:hAnsi="Arial"/>
      <w:sz w:val="20"/>
      <w:szCs w:val="22"/>
    </w:rPr>
  </w:style>
  <w:style w:type="paragraph" w:styleId="Heading1">
    <w:name w:val="heading 1"/>
    <w:basedOn w:val="Normal"/>
    <w:next w:val="Normal"/>
    <w:link w:val="Heading1Char"/>
    <w:uiPriority w:val="9"/>
    <w:qFormat/>
    <w:rsid w:val="001E56CD"/>
    <w:pPr>
      <w:keepNext/>
      <w:keepLines/>
      <w:spacing w:before="240" w:after="240"/>
      <w:outlineLvl w:val="0"/>
    </w:pPr>
    <w:rPr>
      <w:rFonts w:eastAsiaTheme="majorEastAsia" w:cstheme="majorBidi"/>
      <w:b/>
      <w:color w:val="EC6246"/>
      <w:sz w:val="48"/>
      <w:szCs w:val="32"/>
    </w:rPr>
  </w:style>
  <w:style w:type="paragraph" w:styleId="Heading2">
    <w:name w:val="heading 2"/>
    <w:basedOn w:val="Normal"/>
    <w:next w:val="Normal"/>
    <w:link w:val="Heading2Char"/>
    <w:uiPriority w:val="9"/>
    <w:unhideWhenUsed/>
    <w:qFormat/>
    <w:rsid w:val="001E56CD"/>
    <w:pPr>
      <w:keepNext/>
      <w:keepLines/>
      <w:spacing w:before="240"/>
      <w:outlineLvl w:val="1"/>
    </w:pPr>
    <w:rPr>
      <w:rFonts w:eastAsiaTheme="majorEastAsia" w:cstheme="majorBidi"/>
      <w:color w:val="EC6246"/>
      <w:sz w:val="32"/>
      <w:szCs w:val="26"/>
    </w:rPr>
  </w:style>
  <w:style w:type="paragraph" w:styleId="Heading3">
    <w:name w:val="heading 3"/>
    <w:basedOn w:val="Normal"/>
    <w:next w:val="Normal"/>
    <w:link w:val="Heading3Char"/>
    <w:uiPriority w:val="9"/>
    <w:unhideWhenUsed/>
    <w:qFormat/>
    <w:rsid w:val="001E56CD"/>
    <w:pPr>
      <w:keepNext/>
      <w:keepLines/>
      <w:spacing w:before="240"/>
      <w:outlineLvl w:val="2"/>
    </w:pPr>
    <w:rPr>
      <w:rFonts w:eastAsiaTheme="majorEastAsia" w:cstheme="majorBidi"/>
      <w:color w:val="EC6246"/>
      <w:sz w:val="24"/>
      <w:szCs w:val="24"/>
    </w:rPr>
  </w:style>
  <w:style w:type="paragraph" w:styleId="Heading4">
    <w:name w:val="heading 4"/>
    <w:basedOn w:val="Normal"/>
    <w:next w:val="Normal"/>
    <w:link w:val="Heading4Char"/>
    <w:uiPriority w:val="9"/>
    <w:semiHidden/>
    <w:unhideWhenUsed/>
    <w:rsid w:val="00F3663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6CD"/>
    <w:rPr>
      <w:rFonts w:ascii="Arial" w:eastAsiaTheme="majorEastAsia" w:hAnsi="Arial" w:cstheme="majorBidi"/>
      <w:b/>
      <w:color w:val="EC6246"/>
      <w:sz w:val="48"/>
      <w:szCs w:val="32"/>
    </w:rPr>
  </w:style>
  <w:style w:type="character" w:customStyle="1" w:styleId="Heading2Char">
    <w:name w:val="Heading 2 Char"/>
    <w:basedOn w:val="DefaultParagraphFont"/>
    <w:link w:val="Heading2"/>
    <w:uiPriority w:val="9"/>
    <w:rsid w:val="001E56CD"/>
    <w:rPr>
      <w:rFonts w:ascii="Arial" w:eastAsiaTheme="majorEastAsia" w:hAnsi="Arial" w:cstheme="majorBidi"/>
      <w:color w:val="EC6246"/>
      <w:sz w:val="32"/>
      <w:szCs w:val="26"/>
    </w:rPr>
  </w:style>
  <w:style w:type="character" w:customStyle="1" w:styleId="Heading3Char">
    <w:name w:val="Heading 3 Char"/>
    <w:basedOn w:val="DefaultParagraphFont"/>
    <w:link w:val="Heading3"/>
    <w:uiPriority w:val="9"/>
    <w:rsid w:val="001E56CD"/>
    <w:rPr>
      <w:rFonts w:ascii="Arial" w:eastAsiaTheme="majorEastAsia" w:hAnsi="Arial" w:cstheme="majorBidi"/>
      <w:color w:val="EC6246"/>
    </w:rPr>
  </w:style>
  <w:style w:type="paragraph" w:styleId="ListParagraph">
    <w:name w:val="List Paragraph"/>
    <w:basedOn w:val="Normal"/>
    <w:uiPriority w:val="34"/>
    <w:qFormat/>
    <w:rsid w:val="00215884"/>
    <w:pPr>
      <w:numPr>
        <w:numId w:val="1"/>
      </w:numPr>
      <w:ind w:left="1135" w:hanging="284"/>
    </w:pPr>
  </w:style>
  <w:style w:type="paragraph" w:customStyle="1" w:styleId="ListParagraphNumbered">
    <w:name w:val="List Paragraph Numbered"/>
    <w:basedOn w:val="ListParagraph"/>
    <w:qFormat/>
    <w:rsid w:val="005453CE"/>
    <w:pPr>
      <w:numPr>
        <w:numId w:val="12"/>
      </w:numPr>
      <w:ind w:left="1080"/>
    </w:pPr>
  </w:style>
  <w:style w:type="paragraph" w:customStyle="1" w:styleId="subhead">
    <w:name w:val="subhead"/>
    <w:basedOn w:val="Normal"/>
    <w:qFormat/>
    <w:rsid w:val="00B76E7A"/>
    <w:rPr>
      <w:b/>
    </w:rPr>
  </w:style>
  <w:style w:type="paragraph" w:styleId="Footer">
    <w:name w:val="footer"/>
    <w:basedOn w:val="Normal"/>
    <w:link w:val="FooterChar"/>
    <w:uiPriority w:val="99"/>
    <w:unhideWhenUsed/>
    <w:rsid w:val="00A2305B"/>
    <w:pPr>
      <w:tabs>
        <w:tab w:val="center" w:pos="4513"/>
        <w:tab w:val="right" w:pos="9026"/>
      </w:tabs>
      <w:spacing w:before="0" w:after="0"/>
    </w:pPr>
    <w:rPr>
      <w:color w:val="A6A6A6" w:themeColor="background1" w:themeShade="A6"/>
      <w:sz w:val="18"/>
    </w:rPr>
  </w:style>
  <w:style w:type="character" w:customStyle="1" w:styleId="FooterChar">
    <w:name w:val="Footer Char"/>
    <w:basedOn w:val="DefaultParagraphFont"/>
    <w:link w:val="Footer"/>
    <w:uiPriority w:val="99"/>
    <w:rsid w:val="00A2305B"/>
    <w:rPr>
      <w:rFonts w:ascii="Arial" w:hAnsi="Arial"/>
      <w:color w:val="A6A6A6" w:themeColor="background1" w:themeShade="A6"/>
      <w:sz w:val="18"/>
      <w:szCs w:val="22"/>
    </w:rPr>
  </w:style>
  <w:style w:type="table" w:styleId="TableGrid">
    <w:name w:val="Table Grid"/>
    <w:basedOn w:val="TableNormal"/>
    <w:uiPriority w:val="39"/>
    <w:rsid w:val="00A2305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36632"/>
    <w:rPr>
      <w:rFonts w:asciiTheme="majorHAnsi" w:eastAsiaTheme="majorEastAsia" w:hAnsiTheme="majorHAnsi" w:cstheme="majorBidi"/>
      <w:i/>
      <w:iCs/>
      <w:color w:val="2F5496" w:themeColor="accent1" w:themeShade="BF"/>
      <w:sz w:val="22"/>
      <w:szCs w:val="22"/>
    </w:rPr>
  </w:style>
  <w:style w:type="paragraph" w:customStyle="1" w:styleId="LIstParagraph2">
    <w:name w:val="LIst Paragraph 2"/>
    <w:basedOn w:val="ListParagraph"/>
    <w:qFormat/>
    <w:rsid w:val="00F36632"/>
    <w:pPr>
      <w:ind w:left="1418"/>
    </w:pPr>
  </w:style>
  <w:style w:type="paragraph" w:customStyle="1" w:styleId="LIstParagraph3">
    <w:name w:val="LIst Paragraph 3"/>
    <w:basedOn w:val="LIstParagraph2"/>
    <w:rsid w:val="00F36632"/>
    <w:pPr>
      <w:ind w:left="1702"/>
    </w:pPr>
  </w:style>
  <w:style w:type="character" w:styleId="Hyperlink">
    <w:name w:val="Hyperlink"/>
    <w:uiPriority w:val="99"/>
    <w:rsid w:val="00A05F05"/>
    <w:rPr>
      <w:color w:val="0000FF"/>
      <w:u w:val="single"/>
    </w:rPr>
  </w:style>
  <w:style w:type="paragraph" w:styleId="TOC1">
    <w:name w:val="toc 1"/>
    <w:basedOn w:val="Normal"/>
    <w:next w:val="Normal"/>
    <w:autoRedefine/>
    <w:uiPriority w:val="39"/>
    <w:rsid w:val="00FB3392"/>
    <w:pPr>
      <w:spacing w:before="0" w:after="0"/>
    </w:pPr>
    <w:rPr>
      <w:rFonts w:eastAsia="Times New Roman" w:cs="Times New Roman"/>
      <w:szCs w:val="20"/>
      <w:lang w:eastAsia="en-GB"/>
    </w:rPr>
  </w:style>
  <w:style w:type="paragraph" w:styleId="TOC2">
    <w:name w:val="toc 2"/>
    <w:basedOn w:val="Normal"/>
    <w:next w:val="Normal"/>
    <w:autoRedefine/>
    <w:uiPriority w:val="39"/>
    <w:rsid w:val="00FB3392"/>
    <w:pPr>
      <w:spacing w:before="0" w:after="0"/>
      <w:ind w:left="240"/>
    </w:pPr>
    <w:rPr>
      <w:rFonts w:eastAsia="Times New Roman" w:cs="Times New Roman"/>
      <w:szCs w:val="20"/>
      <w:lang w:eastAsia="en-GB"/>
    </w:rPr>
  </w:style>
  <w:style w:type="paragraph" w:styleId="TOC3">
    <w:name w:val="toc 3"/>
    <w:basedOn w:val="Normal"/>
    <w:next w:val="Normal"/>
    <w:autoRedefine/>
    <w:uiPriority w:val="39"/>
    <w:rsid w:val="00FB3392"/>
    <w:pPr>
      <w:spacing w:before="0" w:after="0"/>
      <w:ind w:left="480"/>
    </w:pPr>
    <w:rPr>
      <w:rFonts w:eastAsia="Times New Roman" w:cs="Times New Roman"/>
      <w:szCs w:val="20"/>
      <w:lang w:eastAsia="en-GB"/>
    </w:rPr>
  </w:style>
  <w:style w:type="paragraph" w:styleId="BodyText">
    <w:name w:val="Body Text"/>
    <w:basedOn w:val="Normal"/>
    <w:link w:val="BodyTextChar"/>
    <w:uiPriority w:val="99"/>
    <w:semiHidden/>
    <w:unhideWhenUsed/>
    <w:rsid w:val="000D3A02"/>
  </w:style>
  <w:style w:type="character" w:customStyle="1" w:styleId="BodyTextChar">
    <w:name w:val="Body Text Char"/>
    <w:basedOn w:val="DefaultParagraphFont"/>
    <w:link w:val="BodyText"/>
    <w:uiPriority w:val="99"/>
    <w:semiHidden/>
    <w:rsid w:val="000D3A02"/>
    <w:rPr>
      <w:rFonts w:ascii="Arial" w:hAnsi="Arial"/>
      <w:sz w:val="22"/>
      <w:szCs w:val="22"/>
    </w:rPr>
  </w:style>
  <w:style w:type="paragraph" w:styleId="CommentText">
    <w:name w:val="annotation text"/>
    <w:basedOn w:val="Normal"/>
    <w:link w:val="CommentTextChar"/>
    <w:uiPriority w:val="99"/>
    <w:semiHidden/>
    <w:unhideWhenUsed/>
    <w:rPr>
      <w:szCs w:val="20"/>
    </w:rPr>
  </w:style>
  <w:style w:type="character" w:customStyle="1" w:styleId="CommentTextChar">
    <w:name w:val="Comment Text Char"/>
    <w:basedOn w:val="DefaultParagraphFont"/>
    <w:link w:val="CommentText"/>
    <w:uiPriority w:val="99"/>
    <w:semiHidden/>
    <w:rPr>
      <w:rFonts w:ascii="Arial" w:hAnsi="Arial"/>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725B6"/>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25B6"/>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4725B6"/>
    <w:rPr>
      <w:b/>
      <w:bCs/>
    </w:rPr>
  </w:style>
  <w:style w:type="character" w:customStyle="1" w:styleId="CommentSubjectChar">
    <w:name w:val="Comment Subject Char"/>
    <w:basedOn w:val="CommentTextChar"/>
    <w:link w:val="CommentSubject"/>
    <w:uiPriority w:val="99"/>
    <w:semiHidden/>
    <w:rsid w:val="004725B6"/>
    <w:rPr>
      <w:rFonts w:ascii="Arial" w:hAnsi="Arial"/>
      <w:b/>
      <w:bCs/>
      <w:sz w:val="20"/>
      <w:szCs w:val="20"/>
    </w:rPr>
  </w:style>
  <w:style w:type="paragraph" w:styleId="Revision">
    <w:name w:val="Revision"/>
    <w:hidden/>
    <w:uiPriority w:val="99"/>
    <w:semiHidden/>
    <w:rsid w:val="00CA111E"/>
    <w:rPr>
      <w:rFonts w:ascii="Arial" w:hAnsi="Arial"/>
      <w:sz w:val="20"/>
      <w:szCs w:val="22"/>
    </w:rPr>
  </w:style>
  <w:style w:type="paragraph" w:styleId="Header">
    <w:name w:val="header"/>
    <w:basedOn w:val="Normal"/>
    <w:link w:val="HeaderChar"/>
    <w:uiPriority w:val="99"/>
    <w:unhideWhenUsed/>
    <w:rsid w:val="006350AF"/>
    <w:pPr>
      <w:tabs>
        <w:tab w:val="center" w:pos="4680"/>
        <w:tab w:val="right" w:pos="9360"/>
      </w:tabs>
      <w:spacing w:before="0" w:after="0"/>
    </w:pPr>
  </w:style>
  <w:style w:type="character" w:customStyle="1" w:styleId="HeaderChar">
    <w:name w:val="Header Char"/>
    <w:basedOn w:val="DefaultParagraphFont"/>
    <w:link w:val="Header"/>
    <w:uiPriority w:val="99"/>
    <w:rsid w:val="006350AF"/>
    <w:rPr>
      <w:rFonts w:ascii="Arial" w:hAnsi="Arial"/>
      <w:sz w:val="20"/>
      <w:szCs w:val="22"/>
    </w:rPr>
  </w:style>
  <w:style w:type="paragraph" w:styleId="NormalWeb">
    <w:name w:val="Normal (Web)"/>
    <w:basedOn w:val="Normal"/>
    <w:uiPriority w:val="99"/>
    <w:semiHidden/>
    <w:unhideWhenUsed/>
    <w:rsid w:val="00E617DA"/>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D70F1E"/>
    <w:rPr>
      <w:rFonts w:ascii="Arial" w:hAnsi="Arial"/>
      <w:sz w:val="20"/>
      <w:szCs w:val="22"/>
    </w:rPr>
  </w:style>
  <w:style w:type="character" w:styleId="UnresolvedMention">
    <w:name w:val="Unresolved Mention"/>
    <w:basedOn w:val="DefaultParagraphFont"/>
    <w:uiPriority w:val="99"/>
    <w:semiHidden/>
    <w:unhideWhenUsed/>
    <w:rsid w:val="000A6887"/>
    <w:rPr>
      <w:color w:val="605E5C"/>
      <w:shd w:val="clear" w:color="auto" w:fill="E1DFDD"/>
    </w:rPr>
  </w:style>
  <w:style w:type="character" w:customStyle="1" w:styleId="normaltextrun">
    <w:name w:val="normaltextrun"/>
    <w:basedOn w:val="DefaultParagraphFont"/>
    <w:rsid w:val="007F24AB"/>
  </w:style>
  <w:style w:type="character" w:customStyle="1" w:styleId="eop">
    <w:name w:val="eop"/>
    <w:basedOn w:val="DefaultParagraphFont"/>
    <w:rsid w:val="007F24AB"/>
  </w:style>
  <w:style w:type="paragraph" w:customStyle="1" w:styleId="paragraph">
    <w:name w:val="paragraph"/>
    <w:basedOn w:val="Normal"/>
    <w:rsid w:val="002330EE"/>
    <w:pPr>
      <w:spacing w:before="100" w:beforeAutospacing="1" w:after="100" w:afterAutospacing="1"/>
    </w:pPr>
    <w:rPr>
      <w:rFonts w:ascii="Times New Roman" w:eastAsia="Times New Roman" w:hAnsi="Times New Roman" w:cs="Times New Roman"/>
      <w:sz w:val="24"/>
      <w:szCs w:val="24"/>
      <w:lang w:eastAsia="en-GB"/>
    </w:rPr>
  </w:style>
  <w:style w:type="paragraph" w:customStyle="1" w:styleId="Default">
    <w:name w:val="Default"/>
    <w:rsid w:val="0040611C"/>
    <w:pPr>
      <w:autoSpaceDE w:val="0"/>
      <w:autoSpaceDN w:val="0"/>
      <w:adjustRightInd w:val="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aldicott.guardian@humankindcharity.org.uk"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po@humankindcharity.org.uk"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ico.org.uk/make-a-complain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DBBBD03708EA84EB1C704BFEECFFD8E" ma:contentTypeVersion="11" ma:contentTypeDescription="Create a new document." ma:contentTypeScope="" ma:versionID="ad2a429d6c3640cab38c62146c5dcaba">
  <xsd:schema xmlns:xsd="http://www.w3.org/2001/XMLSchema" xmlns:xs="http://www.w3.org/2001/XMLSchema" xmlns:p="http://schemas.microsoft.com/office/2006/metadata/properties" xmlns:ns2="88fcb118-92d1-4a8c-b514-16ebbffb3b31" xmlns:ns3="95325834-7c2a-4702-962a-f544bbc45734" targetNamespace="http://schemas.microsoft.com/office/2006/metadata/properties" ma:root="true" ma:fieldsID="e8ab4a1241991ca8cfb52de6f83d3f7e" ns2:_="" ns3:_="">
    <xsd:import namespace="88fcb118-92d1-4a8c-b514-16ebbffb3b31"/>
    <xsd:import namespace="95325834-7c2a-4702-962a-f544bbc457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fcb118-92d1-4a8c-b514-16ebbffb3b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5325834-7c2a-4702-962a-f544bbc4573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20A07A-E176-463F-A649-675F34170DB1}">
  <ds:schemaRefs>
    <ds:schemaRef ds:uri="http://schemas.microsoft.com/sharepoint/v3/contenttype/forms"/>
  </ds:schemaRefs>
</ds:datastoreItem>
</file>

<file path=customXml/itemProps2.xml><?xml version="1.0" encoding="utf-8"?>
<ds:datastoreItem xmlns:ds="http://schemas.openxmlformats.org/officeDocument/2006/customXml" ds:itemID="{F513946B-3E33-4800-892A-909679DDF76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FA129E4-E82F-4E20-A1BF-7170BD9F10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fcb118-92d1-4a8c-b514-16ebbffb3b31"/>
    <ds:schemaRef ds:uri="95325834-7c2a-4702-962a-f544bbc457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6</Pages>
  <Words>2039</Words>
  <Characters>11625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Nelthorpe</dc:creator>
  <cp:keywords/>
  <dc:description/>
  <cp:lastModifiedBy>Tori Jones</cp:lastModifiedBy>
  <cp:revision>115</cp:revision>
  <cp:lastPrinted>2021-08-11T13:06:00Z</cp:lastPrinted>
  <dcterms:created xsi:type="dcterms:W3CDTF">2021-09-20T15:28:00Z</dcterms:created>
  <dcterms:modified xsi:type="dcterms:W3CDTF">2021-09-29T15:58:00Z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0x0101000DBBBD03708EA84EB1C704BFEECFFD8E</vt:lpwstr>
  </property>
</Properties>
</file>